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0DA40" w14:textId="77777777" w:rsidR="00F86128" w:rsidRPr="00781376" w:rsidRDefault="00892DB9" w:rsidP="00F86128">
      <w:pPr>
        <w:tabs>
          <w:tab w:val="left" w:pos="2295"/>
          <w:tab w:val="center" w:pos="4536"/>
        </w:tabs>
        <w:spacing w:after="0"/>
        <w:jc w:val="center"/>
        <w:rPr>
          <w:rFonts w:ascii="Times New Roman" w:hAnsi="Times New Roman" w:cs="Times New Roman"/>
          <w:b/>
          <w:sz w:val="40"/>
          <w:szCs w:val="40"/>
        </w:rPr>
      </w:pPr>
      <w:r>
        <w:rPr>
          <w:rFonts w:ascii="Times New Roman" w:hAnsi="Times New Roman" w:cs="Times New Roman"/>
          <w:b/>
          <w:sz w:val="40"/>
          <w:szCs w:val="40"/>
        </w:rPr>
        <w:t>Návrh -</w:t>
      </w:r>
      <w:r w:rsidR="00F86128" w:rsidRPr="00347D7B">
        <w:rPr>
          <w:rFonts w:ascii="Times New Roman" w:hAnsi="Times New Roman" w:cs="Times New Roman"/>
          <w:b/>
          <w:sz w:val="40"/>
          <w:szCs w:val="40"/>
        </w:rPr>
        <w:t xml:space="preserve">RÁMCOVÁ </w:t>
      </w:r>
      <w:r w:rsidR="00F86128" w:rsidRPr="00781376">
        <w:rPr>
          <w:rFonts w:ascii="Times New Roman" w:hAnsi="Times New Roman" w:cs="Times New Roman"/>
          <w:b/>
          <w:sz w:val="40"/>
          <w:szCs w:val="40"/>
        </w:rPr>
        <w:t>SMLOUVA</w:t>
      </w:r>
    </w:p>
    <w:p w14:paraId="4231AF01" w14:textId="796037D7" w:rsidR="00F86128" w:rsidRDefault="00DF533E" w:rsidP="00F86128">
      <w:pPr>
        <w:spacing w:after="120"/>
        <w:jc w:val="center"/>
        <w:rPr>
          <w:rFonts w:ascii="Times New Roman" w:hAnsi="Times New Roman" w:cs="Times New Roman"/>
          <w:b/>
          <w:sz w:val="20"/>
          <w:szCs w:val="20"/>
        </w:rPr>
      </w:pPr>
      <w:r>
        <w:rPr>
          <w:rFonts w:ascii="Times New Roman" w:hAnsi="Times New Roman" w:cs="Times New Roman"/>
          <w:b/>
          <w:sz w:val="20"/>
          <w:szCs w:val="20"/>
        </w:rPr>
        <w:t xml:space="preserve">NA POSKYTOVÁNÍ </w:t>
      </w:r>
      <w:r w:rsidR="005C2067">
        <w:rPr>
          <w:rFonts w:ascii="Times New Roman" w:hAnsi="Times New Roman" w:cs="Times New Roman"/>
          <w:b/>
          <w:sz w:val="20"/>
          <w:szCs w:val="20"/>
        </w:rPr>
        <w:t>PRÁVNÍCH SLUŽEB ADVOKÁTEM KLIENTOVI</w:t>
      </w:r>
      <w:r>
        <w:rPr>
          <w:rFonts w:ascii="Times New Roman" w:hAnsi="Times New Roman" w:cs="Times New Roman"/>
          <w:b/>
          <w:sz w:val="20"/>
          <w:szCs w:val="20"/>
        </w:rPr>
        <w:t xml:space="preserve"> NA ODBORU SOCIÁLNÍCH VĚCÍ A ZDRAVOTNICTVÍ, ODDĚLENÍ SOCIÁLNĚ PRÁVNÍ OCHRANY DĚTÍ</w:t>
      </w:r>
    </w:p>
    <w:p w14:paraId="07138678" w14:textId="77777777" w:rsidR="00E648A3" w:rsidRPr="00E648A3" w:rsidRDefault="00E648A3" w:rsidP="00E648A3">
      <w:pPr>
        <w:spacing w:after="0"/>
        <w:jc w:val="center"/>
        <w:rPr>
          <w:rFonts w:ascii="Times New Roman" w:hAnsi="Times New Roman" w:cs="Times New Roman"/>
          <w:i/>
          <w:sz w:val="20"/>
          <w:szCs w:val="20"/>
        </w:rPr>
      </w:pPr>
      <w:r w:rsidRPr="00347D7B">
        <w:rPr>
          <w:rFonts w:ascii="Times New Roman" w:hAnsi="Times New Roman" w:cs="Times New Roman"/>
          <w:i/>
          <w:sz w:val="20"/>
          <w:szCs w:val="20"/>
        </w:rPr>
        <w:t>(dále jen „</w:t>
      </w:r>
      <w:r w:rsidRPr="00781376">
        <w:rPr>
          <w:rFonts w:ascii="Times New Roman" w:hAnsi="Times New Roman" w:cs="Times New Roman"/>
          <w:b/>
          <w:i/>
          <w:sz w:val="20"/>
          <w:szCs w:val="20"/>
        </w:rPr>
        <w:t>Rámcová smlouva</w:t>
      </w:r>
      <w:r w:rsidRPr="00781376">
        <w:rPr>
          <w:rFonts w:ascii="Times New Roman" w:hAnsi="Times New Roman" w:cs="Times New Roman"/>
          <w:i/>
          <w:sz w:val="20"/>
          <w:szCs w:val="20"/>
        </w:rPr>
        <w:t>“)</w:t>
      </w:r>
    </w:p>
    <w:p w14:paraId="131A598D" w14:textId="77777777" w:rsidR="00E92DFA" w:rsidRDefault="00E92DFA" w:rsidP="00F86128">
      <w:pPr>
        <w:pStyle w:val="Default"/>
        <w:jc w:val="center"/>
        <w:rPr>
          <w:rFonts w:ascii="Times New Roman" w:hAnsi="Times New Roman" w:cs="Times New Roman"/>
          <w:b/>
          <w:bCs/>
          <w:sz w:val="22"/>
          <w:szCs w:val="22"/>
        </w:rPr>
      </w:pPr>
    </w:p>
    <w:p w14:paraId="74EA3349" w14:textId="26C3BD36" w:rsidR="00F86128" w:rsidRPr="00E648A3" w:rsidRDefault="00E92DFA" w:rsidP="00F86128">
      <w:pPr>
        <w:pStyle w:val="Default"/>
        <w:jc w:val="center"/>
        <w:rPr>
          <w:rFonts w:ascii="Times New Roman" w:hAnsi="Times New Roman" w:cs="Times New Roman"/>
          <w:sz w:val="22"/>
          <w:szCs w:val="22"/>
        </w:rPr>
      </w:pPr>
      <w:r>
        <w:rPr>
          <w:rFonts w:ascii="Times New Roman" w:hAnsi="Times New Roman" w:cs="Times New Roman"/>
          <w:b/>
          <w:bCs/>
          <w:sz w:val="22"/>
          <w:szCs w:val="22"/>
        </w:rPr>
        <w:t>č</w:t>
      </w:r>
      <w:r w:rsidR="00F86128" w:rsidRPr="00E648A3">
        <w:rPr>
          <w:rFonts w:ascii="Times New Roman" w:hAnsi="Times New Roman" w:cs="Times New Roman"/>
          <w:b/>
          <w:bCs/>
          <w:sz w:val="22"/>
          <w:szCs w:val="22"/>
        </w:rPr>
        <w:t>. smlouvy zadavatele: SML/</w:t>
      </w:r>
      <w:r w:rsidR="00FA1D6D" w:rsidRPr="00FA1D6D">
        <w:rPr>
          <w:rFonts w:ascii="Times New Roman" w:hAnsi="Times New Roman" w:cs="Times New Roman"/>
          <w:b/>
          <w:bCs/>
          <w:sz w:val="22"/>
          <w:szCs w:val="22"/>
        </w:rPr>
        <w:t>415</w:t>
      </w:r>
      <w:r w:rsidR="00F86128" w:rsidRPr="00FA1D6D">
        <w:rPr>
          <w:rFonts w:ascii="Times New Roman" w:hAnsi="Times New Roman" w:cs="Times New Roman"/>
          <w:b/>
          <w:bCs/>
          <w:sz w:val="22"/>
          <w:szCs w:val="22"/>
        </w:rPr>
        <w:t>/</w:t>
      </w:r>
      <w:r w:rsidR="00F86128" w:rsidRPr="00E648A3">
        <w:rPr>
          <w:rFonts w:ascii="Times New Roman" w:hAnsi="Times New Roman" w:cs="Times New Roman"/>
          <w:b/>
          <w:bCs/>
          <w:sz w:val="22"/>
          <w:szCs w:val="22"/>
        </w:rPr>
        <w:t>201</w:t>
      </w:r>
      <w:r w:rsidR="00E648A3" w:rsidRPr="00E648A3">
        <w:rPr>
          <w:rFonts w:ascii="Times New Roman" w:hAnsi="Times New Roman" w:cs="Times New Roman"/>
          <w:b/>
          <w:bCs/>
          <w:sz w:val="22"/>
          <w:szCs w:val="22"/>
        </w:rPr>
        <w:t>7</w:t>
      </w:r>
    </w:p>
    <w:p w14:paraId="57BE7925" w14:textId="77777777" w:rsidR="00F86128" w:rsidRDefault="00E92DFA" w:rsidP="00F86128">
      <w:pPr>
        <w:pStyle w:val="Default"/>
        <w:jc w:val="center"/>
        <w:rPr>
          <w:rFonts w:ascii="Times New Roman" w:hAnsi="Times New Roman" w:cs="Times New Roman"/>
          <w:b/>
          <w:bCs/>
          <w:sz w:val="22"/>
          <w:szCs w:val="22"/>
        </w:rPr>
      </w:pPr>
      <w:r>
        <w:rPr>
          <w:rFonts w:ascii="Times New Roman" w:hAnsi="Times New Roman" w:cs="Times New Roman"/>
          <w:b/>
          <w:bCs/>
          <w:sz w:val="22"/>
          <w:szCs w:val="22"/>
        </w:rPr>
        <w:t>č</w:t>
      </w:r>
      <w:r w:rsidR="00F86128" w:rsidRPr="00E648A3">
        <w:rPr>
          <w:rFonts w:ascii="Times New Roman" w:hAnsi="Times New Roman" w:cs="Times New Roman"/>
          <w:b/>
          <w:bCs/>
          <w:sz w:val="22"/>
          <w:szCs w:val="22"/>
        </w:rPr>
        <w:t>. smlouvy uchazeče:</w:t>
      </w:r>
    </w:p>
    <w:p w14:paraId="413A6392" w14:textId="77777777" w:rsidR="00E92DFA" w:rsidRPr="00E648A3" w:rsidRDefault="00E92DFA" w:rsidP="00F86128">
      <w:pPr>
        <w:pStyle w:val="Default"/>
        <w:jc w:val="center"/>
        <w:rPr>
          <w:rFonts w:ascii="Times New Roman" w:hAnsi="Times New Roman" w:cs="Times New Roman"/>
          <w:sz w:val="22"/>
          <w:szCs w:val="22"/>
        </w:rPr>
      </w:pPr>
    </w:p>
    <w:p w14:paraId="780ABDCA" w14:textId="3E3E8F4B" w:rsidR="00F86128" w:rsidRPr="00E92DFA" w:rsidRDefault="00F86128" w:rsidP="00E92DFA">
      <w:pPr>
        <w:pStyle w:val="Bezmezer"/>
        <w:jc w:val="center"/>
        <w:rPr>
          <w:rFonts w:ascii="Times New Roman" w:hAnsi="Times New Roman"/>
          <w:i/>
          <w:sz w:val="20"/>
          <w:szCs w:val="20"/>
        </w:rPr>
      </w:pPr>
      <w:r w:rsidRPr="00E92DFA">
        <w:rPr>
          <w:rFonts w:ascii="Times New Roman" w:hAnsi="Times New Roman"/>
          <w:i/>
          <w:sz w:val="20"/>
          <w:szCs w:val="20"/>
        </w:rPr>
        <w:t>uzavřená na základě zadávacího řízení veřejné zakázky malého</w:t>
      </w:r>
      <w:r w:rsidR="002A28D0">
        <w:rPr>
          <w:rFonts w:ascii="Times New Roman" w:hAnsi="Times New Roman"/>
          <w:i/>
          <w:sz w:val="20"/>
          <w:szCs w:val="20"/>
        </w:rPr>
        <w:t xml:space="preserve"> rozsahu (VZMR) v souladu s §§ 27</w:t>
      </w:r>
      <w:r w:rsidRPr="00E92DFA">
        <w:rPr>
          <w:rFonts w:ascii="Times New Roman" w:hAnsi="Times New Roman"/>
          <w:i/>
          <w:sz w:val="20"/>
          <w:szCs w:val="20"/>
        </w:rPr>
        <w:t xml:space="preserve"> a </w:t>
      </w:r>
      <w:r w:rsidR="002A28D0">
        <w:rPr>
          <w:rFonts w:ascii="Times New Roman" w:hAnsi="Times New Roman"/>
          <w:i/>
          <w:sz w:val="20"/>
          <w:szCs w:val="20"/>
        </w:rPr>
        <w:t>130</w:t>
      </w:r>
      <w:r w:rsidRPr="00E92DFA">
        <w:rPr>
          <w:rFonts w:ascii="Times New Roman" w:hAnsi="Times New Roman"/>
          <w:i/>
          <w:sz w:val="20"/>
          <w:szCs w:val="20"/>
        </w:rPr>
        <w:t xml:space="preserve"> zákona č. 13</w:t>
      </w:r>
      <w:r w:rsidR="00D8259C" w:rsidRPr="00E92DFA">
        <w:rPr>
          <w:rFonts w:ascii="Times New Roman" w:hAnsi="Times New Roman"/>
          <w:i/>
          <w:sz w:val="20"/>
          <w:szCs w:val="20"/>
        </w:rPr>
        <w:t>4</w:t>
      </w:r>
      <w:r w:rsidRPr="00E92DFA">
        <w:rPr>
          <w:rFonts w:ascii="Times New Roman" w:hAnsi="Times New Roman"/>
          <w:i/>
          <w:sz w:val="20"/>
          <w:szCs w:val="20"/>
        </w:rPr>
        <w:t>/20</w:t>
      </w:r>
      <w:r w:rsidR="00D8259C" w:rsidRPr="00E92DFA">
        <w:rPr>
          <w:rFonts w:ascii="Times New Roman" w:hAnsi="Times New Roman"/>
          <w:i/>
          <w:sz w:val="20"/>
          <w:szCs w:val="20"/>
        </w:rPr>
        <w:t>1</w:t>
      </w:r>
      <w:r w:rsidRPr="00E92DFA">
        <w:rPr>
          <w:rFonts w:ascii="Times New Roman" w:hAnsi="Times New Roman"/>
          <w:i/>
          <w:sz w:val="20"/>
          <w:szCs w:val="20"/>
        </w:rPr>
        <w:t xml:space="preserve">6 Sb., o </w:t>
      </w:r>
      <w:r w:rsidR="00D8259C" w:rsidRPr="00E92DFA">
        <w:rPr>
          <w:rFonts w:ascii="Times New Roman" w:hAnsi="Times New Roman"/>
          <w:i/>
          <w:sz w:val="20"/>
          <w:szCs w:val="20"/>
        </w:rPr>
        <w:t xml:space="preserve">zadávání </w:t>
      </w:r>
      <w:r w:rsidRPr="00E92DFA">
        <w:rPr>
          <w:rFonts w:ascii="Times New Roman" w:hAnsi="Times New Roman"/>
          <w:i/>
          <w:sz w:val="20"/>
          <w:szCs w:val="20"/>
        </w:rPr>
        <w:t>veřejných zakáz</w:t>
      </w:r>
      <w:r w:rsidR="00D8259C" w:rsidRPr="00E92DFA">
        <w:rPr>
          <w:rFonts w:ascii="Times New Roman" w:hAnsi="Times New Roman"/>
          <w:i/>
          <w:sz w:val="20"/>
          <w:szCs w:val="20"/>
        </w:rPr>
        <w:t>e</w:t>
      </w:r>
      <w:r w:rsidRPr="00E92DFA">
        <w:rPr>
          <w:rFonts w:ascii="Times New Roman" w:hAnsi="Times New Roman"/>
          <w:i/>
          <w:sz w:val="20"/>
          <w:szCs w:val="20"/>
        </w:rPr>
        <w:t>k (dále jen jako „</w:t>
      </w:r>
      <w:r w:rsidR="00E648A3" w:rsidRPr="00E92DFA">
        <w:rPr>
          <w:rFonts w:ascii="Times New Roman" w:hAnsi="Times New Roman"/>
          <w:b/>
          <w:i/>
          <w:sz w:val="20"/>
          <w:szCs w:val="20"/>
        </w:rPr>
        <w:t>Z</w:t>
      </w:r>
      <w:r w:rsidRPr="00E92DFA">
        <w:rPr>
          <w:rFonts w:ascii="Times New Roman" w:hAnsi="Times New Roman"/>
          <w:b/>
          <w:i/>
          <w:sz w:val="20"/>
          <w:szCs w:val="20"/>
        </w:rPr>
        <w:t>ZVZ</w:t>
      </w:r>
      <w:r w:rsidRPr="00E92DFA">
        <w:rPr>
          <w:rFonts w:ascii="Times New Roman" w:hAnsi="Times New Roman"/>
          <w:i/>
          <w:sz w:val="20"/>
          <w:szCs w:val="20"/>
        </w:rPr>
        <w:t>“</w:t>
      </w:r>
      <w:r w:rsidR="000433E1">
        <w:rPr>
          <w:rFonts w:ascii="Times New Roman" w:hAnsi="Times New Roman"/>
          <w:i/>
          <w:sz w:val="20"/>
          <w:szCs w:val="20"/>
        </w:rPr>
        <w:t xml:space="preserve"> nebo jen „zákon“</w:t>
      </w:r>
      <w:r w:rsidRPr="00E92DFA">
        <w:rPr>
          <w:rFonts w:ascii="Times New Roman" w:hAnsi="Times New Roman"/>
          <w:i/>
          <w:sz w:val="20"/>
          <w:szCs w:val="20"/>
        </w:rPr>
        <w:t>)</w:t>
      </w:r>
      <w:r w:rsidR="000433E1">
        <w:rPr>
          <w:rFonts w:ascii="Times New Roman" w:hAnsi="Times New Roman"/>
          <w:i/>
          <w:sz w:val="20"/>
          <w:szCs w:val="20"/>
        </w:rPr>
        <w:t xml:space="preserve">, ve znění pozdějších předpisů, a to </w:t>
      </w:r>
      <w:r w:rsidRPr="00E92DFA">
        <w:rPr>
          <w:rFonts w:ascii="Times New Roman" w:hAnsi="Times New Roman"/>
          <w:i/>
          <w:sz w:val="20"/>
          <w:szCs w:val="20"/>
          <w:lang w:eastAsia="cs-CZ"/>
        </w:rPr>
        <w:t xml:space="preserve"> ve smyslu § 1746 odst. 2 občanského zákoníku</w:t>
      </w:r>
      <w:r w:rsidR="000433E1">
        <w:rPr>
          <w:rFonts w:ascii="Times New Roman" w:hAnsi="Times New Roman"/>
          <w:i/>
          <w:sz w:val="20"/>
          <w:szCs w:val="20"/>
          <w:lang w:eastAsia="cs-CZ"/>
        </w:rPr>
        <w:t xml:space="preserve">, ve znění pozdějších předpisů </w:t>
      </w:r>
      <w:r w:rsidRPr="00E92DFA">
        <w:rPr>
          <w:rFonts w:ascii="Times New Roman" w:hAnsi="Times New Roman"/>
          <w:i/>
          <w:sz w:val="20"/>
          <w:szCs w:val="20"/>
          <w:lang w:eastAsia="cs-CZ"/>
        </w:rPr>
        <w:t xml:space="preserve">(dále jen </w:t>
      </w:r>
      <w:r w:rsidR="002A28D0">
        <w:rPr>
          <w:rFonts w:ascii="Times New Roman" w:hAnsi="Times New Roman"/>
          <w:i/>
          <w:sz w:val="20"/>
          <w:szCs w:val="20"/>
          <w:lang w:eastAsia="cs-CZ"/>
        </w:rPr>
        <w:t>„</w:t>
      </w:r>
      <w:r w:rsidRPr="002A28D0">
        <w:rPr>
          <w:rFonts w:ascii="Times New Roman" w:hAnsi="Times New Roman"/>
          <w:b/>
          <w:i/>
          <w:sz w:val="20"/>
          <w:szCs w:val="20"/>
          <w:lang w:eastAsia="cs-CZ"/>
        </w:rPr>
        <w:t>OZ</w:t>
      </w:r>
      <w:r w:rsidR="002A28D0">
        <w:rPr>
          <w:rFonts w:ascii="Times New Roman" w:hAnsi="Times New Roman"/>
          <w:b/>
          <w:i/>
          <w:sz w:val="20"/>
          <w:szCs w:val="20"/>
          <w:lang w:eastAsia="cs-CZ"/>
        </w:rPr>
        <w:t>“</w:t>
      </w:r>
      <w:r w:rsidRPr="00E92DFA">
        <w:rPr>
          <w:rFonts w:ascii="Times New Roman" w:hAnsi="Times New Roman"/>
          <w:i/>
          <w:sz w:val="20"/>
          <w:szCs w:val="20"/>
          <w:lang w:eastAsia="cs-CZ"/>
        </w:rPr>
        <w:t>)</w:t>
      </w:r>
      <w:r w:rsidR="00E648A3" w:rsidRPr="00E92DFA">
        <w:rPr>
          <w:rFonts w:ascii="Times New Roman" w:hAnsi="Times New Roman"/>
          <w:i/>
          <w:sz w:val="20"/>
          <w:szCs w:val="20"/>
          <w:lang w:eastAsia="cs-CZ"/>
        </w:rPr>
        <w:t>, mezi smluvními stranami:</w:t>
      </w:r>
    </w:p>
    <w:p w14:paraId="4F1FE1D9" w14:textId="77777777" w:rsidR="00F86128" w:rsidRPr="00E92DFA" w:rsidRDefault="00F86128" w:rsidP="00E92DFA">
      <w:pPr>
        <w:pStyle w:val="Bezmezer"/>
        <w:jc w:val="center"/>
        <w:rPr>
          <w:rFonts w:ascii="Times New Roman" w:hAnsi="Times New Roman"/>
          <w:i/>
          <w:sz w:val="20"/>
          <w:szCs w:val="20"/>
        </w:rPr>
      </w:pPr>
    </w:p>
    <w:p w14:paraId="1528183A" w14:textId="77777777" w:rsidR="00E648A3" w:rsidRDefault="00E648A3" w:rsidP="003D75CF">
      <w:pPr>
        <w:keepNext/>
        <w:keepLines/>
        <w:tabs>
          <w:tab w:val="left" w:pos="540"/>
        </w:tabs>
        <w:spacing w:after="0"/>
        <w:jc w:val="both"/>
        <w:rPr>
          <w:rFonts w:ascii="Times New Roman" w:hAnsi="Times New Roman" w:cs="Times New Roman"/>
          <w:b/>
          <w:bCs/>
          <w:color w:val="000000"/>
        </w:rPr>
      </w:pPr>
    </w:p>
    <w:p w14:paraId="3E362D1B" w14:textId="77777777" w:rsidR="00DF533E" w:rsidRDefault="00DF533E" w:rsidP="003D75CF">
      <w:pPr>
        <w:keepNext/>
        <w:keepLines/>
        <w:tabs>
          <w:tab w:val="left" w:pos="540"/>
        </w:tabs>
        <w:spacing w:after="0"/>
        <w:jc w:val="both"/>
        <w:rPr>
          <w:rFonts w:ascii="Times New Roman" w:hAnsi="Times New Roman" w:cs="Times New Roman"/>
          <w:b/>
          <w:bCs/>
          <w:color w:val="000000"/>
        </w:rPr>
      </w:pPr>
      <w:r>
        <w:rPr>
          <w:rFonts w:ascii="Times New Roman" w:hAnsi="Times New Roman" w:cs="Times New Roman"/>
          <w:b/>
          <w:bCs/>
          <w:color w:val="000000"/>
        </w:rPr>
        <w:t>IDENTIFIKACE ZADAVATELE:</w:t>
      </w:r>
    </w:p>
    <w:p w14:paraId="3F6D3BF3" w14:textId="77777777" w:rsidR="00E648A3" w:rsidRPr="00E648A3" w:rsidRDefault="00E648A3" w:rsidP="003D75CF">
      <w:pPr>
        <w:keepNext/>
        <w:keepLines/>
        <w:tabs>
          <w:tab w:val="left" w:pos="540"/>
        </w:tabs>
        <w:spacing w:after="0"/>
        <w:jc w:val="both"/>
        <w:rPr>
          <w:rFonts w:ascii="Times New Roman" w:hAnsi="Times New Roman" w:cs="Times New Roman"/>
          <w:b/>
          <w:bCs/>
          <w:color w:val="000000"/>
        </w:rPr>
      </w:pPr>
      <w:r w:rsidRPr="00E648A3">
        <w:rPr>
          <w:rFonts w:ascii="Times New Roman" w:hAnsi="Times New Roman" w:cs="Times New Roman"/>
          <w:b/>
          <w:bCs/>
          <w:color w:val="000000"/>
        </w:rPr>
        <w:t>Město Kroměříž</w:t>
      </w:r>
      <w:r w:rsidRPr="00E648A3">
        <w:rPr>
          <w:rFonts w:ascii="Times New Roman" w:hAnsi="Times New Roman" w:cs="Times New Roman"/>
          <w:color w:val="000000"/>
        </w:rPr>
        <w:tab/>
      </w:r>
      <w:r w:rsidRPr="00E648A3">
        <w:rPr>
          <w:rFonts w:ascii="Times New Roman" w:hAnsi="Times New Roman" w:cs="Times New Roman"/>
          <w:color w:val="000000"/>
        </w:rPr>
        <w:tab/>
      </w:r>
    </w:p>
    <w:p w14:paraId="5CA1BCA1" w14:textId="77777777" w:rsidR="00E648A3" w:rsidRPr="00E648A3" w:rsidRDefault="00E648A3" w:rsidP="003D75CF">
      <w:pPr>
        <w:keepNext/>
        <w:keepLines/>
        <w:tabs>
          <w:tab w:val="left" w:pos="1418"/>
        </w:tabs>
        <w:spacing w:after="0"/>
        <w:jc w:val="both"/>
        <w:rPr>
          <w:rFonts w:ascii="Times New Roman" w:hAnsi="Times New Roman" w:cs="Times New Roman"/>
          <w:color w:val="000000"/>
        </w:rPr>
      </w:pPr>
      <w:r w:rsidRPr="00E648A3">
        <w:rPr>
          <w:rFonts w:ascii="Times New Roman" w:hAnsi="Times New Roman" w:cs="Times New Roman"/>
          <w:color w:val="000000"/>
        </w:rPr>
        <w:t>se sídlem:</w:t>
      </w:r>
      <w:r w:rsidRPr="00E648A3">
        <w:rPr>
          <w:rFonts w:ascii="Times New Roman" w:hAnsi="Times New Roman" w:cs="Times New Roman"/>
          <w:color w:val="000000"/>
        </w:rPr>
        <w:tab/>
        <w:t>Velké náměstí 115/1, 767 01 Kroměříž</w:t>
      </w:r>
    </w:p>
    <w:p w14:paraId="43CE6725" w14:textId="5515F9AC" w:rsidR="002A28D0" w:rsidRDefault="00E648A3" w:rsidP="003D75CF">
      <w:pPr>
        <w:keepNext/>
        <w:keepLines/>
        <w:tabs>
          <w:tab w:val="left" w:pos="1418"/>
        </w:tabs>
        <w:spacing w:after="0"/>
        <w:jc w:val="both"/>
        <w:rPr>
          <w:rFonts w:ascii="Times New Roman" w:hAnsi="Times New Roman" w:cs="Times New Roman"/>
          <w:color w:val="000000"/>
        </w:rPr>
      </w:pPr>
      <w:r w:rsidRPr="00E648A3">
        <w:rPr>
          <w:rFonts w:ascii="Times New Roman" w:hAnsi="Times New Roman" w:cs="Times New Roman"/>
          <w:color w:val="000000"/>
        </w:rPr>
        <w:t>Zastoupen</w:t>
      </w:r>
      <w:r w:rsidR="000433E1">
        <w:rPr>
          <w:rFonts w:ascii="Times New Roman" w:hAnsi="Times New Roman" w:cs="Times New Roman"/>
          <w:color w:val="000000"/>
        </w:rPr>
        <w:t>é</w:t>
      </w:r>
      <w:r w:rsidRPr="00E648A3">
        <w:rPr>
          <w:rFonts w:ascii="Times New Roman" w:hAnsi="Times New Roman" w:cs="Times New Roman"/>
          <w:color w:val="000000"/>
        </w:rPr>
        <w:t xml:space="preserve">: </w:t>
      </w:r>
      <w:r w:rsidRPr="00E648A3">
        <w:rPr>
          <w:rFonts w:ascii="Times New Roman" w:hAnsi="Times New Roman" w:cs="Times New Roman"/>
          <w:color w:val="000000"/>
        </w:rPr>
        <w:tab/>
        <w:t>Mgr. Jaroslav</w:t>
      </w:r>
      <w:r w:rsidR="000433E1">
        <w:rPr>
          <w:rFonts w:ascii="Times New Roman" w:hAnsi="Times New Roman" w:cs="Times New Roman"/>
          <w:color w:val="000000"/>
        </w:rPr>
        <w:t>em</w:t>
      </w:r>
      <w:r w:rsidRPr="00E648A3">
        <w:rPr>
          <w:rFonts w:ascii="Times New Roman" w:hAnsi="Times New Roman" w:cs="Times New Roman"/>
          <w:color w:val="000000"/>
        </w:rPr>
        <w:t xml:space="preserve"> Něm</w:t>
      </w:r>
      <w:r w:rsidR="000433E1">
        <w:rPr>
          <w:rFonts w:ascii="Times New Roman" w:hAnsi="Times New Roman" w:cs="Times New Roman"/>
          <w:color w:val="000000"/>
        </w:rPr>
        <w:t>cem</w:t>
      </w:r>
      <w:r w:rsidRPr="00E648A3">
        <w:rPr>
          <w:rFonts w:ascii="Times New Roman" w:hAnsi="Times New Roman" w:cs="Times New Roman"/>
          <w:color w:val="000000"/>
        </w:rPr>
        <w:t>, starost</w:t>
      </w:r>
      <w:r w:rsidR="000433E1">
        <w:rPr>
          <w:rFonts w:ascii="Times New Roman" w:hAnsi="Times New Roman" w:cs="Times New Roman"/>
          <w:color w:val="000000"/>
        </w:rPr>
        <w:t>ou</w:t>
      </w:r>
      <w:r w:rsidRPr="00E648A3">
        <w:rPr>
          <w:rFonts w:ascii="Times New Roman" w:hAnsi="Times New Roman" w:cs="Times New Roman"/>
          <w:color w:val="000000"/>
        </w:rPr>
        <w:t xml:space="preserve"> města</w:t>
      </w:r>
    </w:p>
    <w:p w14:paraId="6057DD8B" w14:textId="77777777" w:rsidR="00E648A3" w:rsidRPr="00E648A3" w:rsidRDefault="00DF533E" w:rsidP="003D75CF">
      <w:pPr>
        <w:keepNext/>
        <w:keepLines/>
        <w:tabs>
          <w:tab w:val="left" w:pos="1418"/>
        </w:tabs>
        <w:spacing w:after="0"/>
        <w:jc w:val="both"/>
        <w:rPr>
          <w:rFonts w:ascii="Times New Roman" w:hAnsi="Times New Roman" w:cs="Times New Roman"/>
          <w:color w:val="000000"/>
        </w:rPr>
      </w:pPr>
      <w:r>
        <w:rPr>
          <w:rFonts w:ascii="Times New Roman" w:hAnsi="Times New Roman" w:cs="Times New Roman"/>
          <w:color w:val="000000"/>
        </w:rPr>
        <w:t>Kontaktní osoby</w:t>
      </w:r>
      <w:r w:rsidR="00E648A3" w:rsidRPr="00E648A3">
        <w:rPr>
          <w:rFonts w:ascii="Times New Roman" w:hAnsi="Times New Roman" w:cs="Times New Roman"/>
          <w:color w:val="000000"/>
        </w:rPr>
        <w:t xml:space="preserve">:                                  </w:t>
      </w:r>
    </w:p>
    <w:tbl>
      <w:tblPr>
        <w:tblW w:w="9407" w:type="dxa"/>
        <w:tblInd w:w="-159" w:type="dxa"/>
        <w:tblLook w:val="04A0" w:firstRow="1" w:lastRow="0" w:firstColumn="1" w:lastColumn="0" w:noHBand="0" w:noVBand="1"/>
      </w:tblPr>
      <w:tblGrid>
        <w:gridCol w:w="9407"/>
      </w:tblGrid>
      <w:tr w:rsidR="00E648A3" w:rsidRPr="00E648A3" w14:paraId="25B800E6" w14:textId="77777777" w:rsidTr="00E66BB6">
        <w:trPr>
          <w:trHeight w:val="10"/>
        </w:trPr>
        <w:tc>
          <w:tcPr>
            <w:tcW w:w="9407" w:type="dxa"/>
          </w:tcPr>
          <w:p w14:paraId="25DAF4F0" w14:textId="77777777" w:rsidR="00DF533E" w:rsidRDefault="00E648A3" w:rsidP="00DF533E">
            <w:pPr>
              <w:suppressAutoHyphens/>
              <w:spacing w:after="0"/>
              <w:jc w:val="both"/>
              <w:rPr>
                <w:rFonts w:ascii="Times New Roman" w:hAnsi="Times New Roman" w:cs="Times New Roman"/>
                <w:lang w:eastAsia="ar-SA"/>
              </w:rPr>
            </w:pPr>
            <w:r w:rsidRPr="00E92DFA">
              <w:rPr>
                <w:rFonts w:ascii="Times New Roman" w:hAnsi="Times New Roman" w:cs="Times New Roman"/>
                <w:lang w:eastAsia="ar-SA"/>
              </w:rPr>
              <w:t xml:space="preserve">Mgr. </w:t>
            </w:r>
            <w:r w:rsidR="00DF533E">
              <w:rPr>
                <w:rFonts w:ascii="Times New Roman" w:hAnsi="Times New Roman" w:cs="Times New Roman"/>
                <w:lang w:eastAsia="ar-SA"/>
              </w:rPr>
              <w:t>Radovan Klabal</w:t>
            </w:r>
            <w:r w:rsidRPr="00E92DFA">
              <w:rPr>
                <w:rFonts w:ascii="Times New Roman" w:hAnsi="Times New Roman" w:cs="Times New Roman"/>
                <w:lang w:eastAsia="ar-SA"/>
              </w:rPr>
              <w:t xml:space="preserve">, vedoucí </w:t>
            </w:r>
            <w:r w:rsidR="00DF533E">
              <w:rPr>
                <w:rFonts w:ascii="Times New Roman" w:hAnsi="Times New Roman" w:cs="Times New Roman"/>
                <w:lang w:eastAsia="ar-SA"/>
              </w:rPr>
              <w:t>odboru sociálních věcí a zdravotnictví</w:t>
            </w:r>
          </w:p>
          <w:p w14:paraId="5BF3740D" w14:textId="77777777" w:rsidR="00E648A3" w:rsidRPr="00E92DFA" w:rsidRDefault="00DF533E" w:rsidP="00DF533E">
            <w:pPr>
              <w:suppressAutoHyphens/>
              <w:spacing w:after="0"/>
              <w:jc w:val="both"/>
              <w:rPr>
                <w:rFonts w:ascii="Times New Roman" w:hAnsi="Times New Roman" w:cs="Times New Roman"/>
                <w:lang w:eastAsia="ar-SA"/>
              </w:rPr>
            </w:pPr>
            <w:r>
              <w:rPr>
                <w:rFonts w:ascii="Times New Roman" w:hAnsi="Times New Roman" w:cs="Times New Roman"/>
                <w:lang w:eastAsia="ar-SA"/>
              </w:rPr>
              <w:t>tel. 720980341</w:t>
            </w:r>
            <w:r w:rsidR="00E648A3" w:rsidRPr="00E92DFA">
              <w:rPr>
                <w:rFonts w:ascii="Times New Roman" w:hAnsi="Times New Roman" w:cs="Times New Roman"/>
                <w:lang w:eastAsia="ar-SA"/>
              </w:rPr>
              <w:t xml:space="preserve">, e-mail: </w:t>
            </w:r>
            <w:hyperlink r:id="rId8" w:history="1">
              <w:r w:rsidRPr="00DF533E">
                <w:rPr>
                  <w:rStyle w:val="Hypertextovodkaz"/>
                  <w:rFonts w:ascii="Times New Roman" w:hAnsi="Times New Roman" w:cs="Times New Roman"/>
                  <w:color w:val="auto"/>
                  <w:lang w:eastAsia="ar-SA"/>
                </w:rPr>
                <w:t>radovan.klabal@mesto-kromeriz.cz</w:t>
              </w:r>
            </w:hyperlink>
            <w:r w:rsidR="00E648A3" w:rsidRPr="00DF533E">
              <w:rPr>
                <w:rStyle w:val="Hypertextovodkaz"/>
                <w:color w:val="auto"/>
              </w:rPr>
              <w:t>,</w:t>
            </w:r>
          </w:p>
        </w:tc>
      </w:tr>
      <w:tr w:rsidR="00E648A3" w:rsidRPr="00E648A3" w14:paraId="7F3AFA99" w14:textId="77777777" w:rsidTr="00E66BB6">
        <w:trPr>
          <w:trHeight w:val="156"/>
        </w:trPr>
        <w:tc>
          <w:tcPr>
            <w:tcW w:w="9407" w:type="dxa"/>
          </w:tcPr>
          <w:p w14:paraId="1F0739CB" w14:textId="77777777" w:rsidR="00E648A3" w:rsidRPr="00E92DFA" w:rsidRDefault="00DF533E" w:rsidP="003D75CF">
            <w:pPr>
              <w:suppressAutoHyphens/>
              <w:spacing w:after="0"/>
              <w:jc w:val="both"/>
              <w:rPr>
                <w:rFonts w:ascii="Times New Roman" w:hAnsi="Times New Roman" w:cs="Times New Roman"/>
                <w:lang w:eastAsia="ar-SA"/>
              </w:rPr>
            </w:pPr>
            <w:r>
              <w:rPr>
                <w:rFonts w:ascii="Times New Roman" w:hAnsi="Times New Roman" w:cs="Times New Roman"/>
                <w:lang w:eastAsia="ar-SA"/>
              </w:rPr>
              <w:t>Markéta Látalová</w:t>
            </w:r>
            <w:r w:rsidR="00E648A3" w:rsidRPr="00E92DFA">
              <w:rPr>
                <w:rFonts w:ascii="Times New Roman" w:hAnsi="Times New Roman" w:cs="Times New Roman"/>
                <w:lang w:eastAsia="ar-SA"/>
              </w:rPr>
              <w:t xml:space="preserve">, referent </w:t>
            </w:r>
            <w:r>
              <w:rPr>
                <w:rFonts w:ascii="Times New Roman" w:hAnsi="Times New Roman" w:cs="Times New Roman"/>
                <w:lang w:eastAsia="ar-SA"/>
              </w:rPr>
              <w:t>odboru sociálních věcí a zdravotnictví</w:t>
            </w:r>
          </w:p>
          <w:p w14:paraId="7340EA19" w14:textId="77777777" w:rsidR="00E648A3" w:rsidRPr="00DF533E" w:rsidRDefault="00E648A3" w:rsidP="003D75CF">
            <w:pPr>
              <w:suppressAutoHyphens/>
              <w:spacing w:after="0"/>
              <w:jc w:val="both"/>
              <w:rPr>
                <w:rStyle w:val="Hypertextovodkaz"/>
                <w:color w:val="auto"/>
              </w:rPr>
            </w:pPr>
            <w:r w:rsidRPr="00E92DFA">
              <w:rPr>
                <w:rFonts w:ascii="Times New Roman" w:hAnsi="Times New Roman" w:cs="Times New Roman"/>
                <w:lang w:eastAsia="ar-SA"/>
              </w:rPr>
              <w:t xml:space="preserve">tel. </w:t>
            </w:r>
            <w:r w:rsidR="00DF533E">
              <w:rPr>
                <w:rFonts w:ascii="Times New Roman" w:hAnsi="Times New Roman" w:cs="Times New Roman"/>
                <w:lang w:eastAsia="ar-SA"/>
              </w:rPr>
              <w:t>573321346</w:t>
            </w:r>
            <w:r w:rsidRPr="00E92DFA">
              <w:rPr>
                <w:rFonts w:ascii="Times New Roman" w:hAnsi="Times New Roman" w:cs="Times New Roman"/>
                <w:lang w:eastAsia="ar-SA"/>
              </w:rPr>
              <w:t xml:space="preserve">, e-mail: </w:t>
            </w:r>
            <w:hyperlink r:id="rId9" w:history="1">
              <w:r w:rsidR="00DF533E" w:rsidRPr="00DF533E">
                <w:rPr>
                  <w:rStyle w:val="Hypertextovodkaz"/>
                  <w:rFonts w:ascii="Times New Roman" w:hAnsi="Times New Roman" w:cs="Times New Roman"/>
                  <w:color w:val="auto"/>
                  <w:lang w:eastAsia="ar-SA"/>
                </w:rPr>
                <w:t>marketa.latalova@mesto-kromeriz.cz</w:t>
              </w:r>
            </w:hyperlink>
          </w:p>
          <w:p w14:paraId="1C61BA9E" w14:textId="77777777" w:rsidR="00E648A3" w:rsidRPr="00E92DFA" w:rsidRDefault="00E648A3" w:rsidP="003D75CF">
            <w:pPr>
              <w:spacing w:after="0"/>
              <w:rPr>
                <w:rFonts w:ascii="Times New Roman" w:hAnsi="Times New Roman" w:cs="Times New Roman"/>
              </w:rPr>
            </w:pPr>
            <w:r w:rsidRPr="00E92DFA">
              <w:rPr>
                <w:rFonts w:ascii="Times New Roman" w:hAnsi="Times New Roman" w:cs="Times New Roman"/>
              </w:rPr>
              <w:t>IČ: 00287351</w:t>
            </w:r>
          </w:p>
          <w:p w14:paraId="6C410AD9" w14:textId="77777777" w:rsidR="00E648A3" w:rsidRPr="00E92DFA" w:rsidRDefault="00E648A3" w:rsidP="003D75CF">
            <w:pPr>
              <w:spacing w:after="0"/>
              <w:rPr>
                <w:rFonts w:ascii="Times New Roman" w:hAnsi="Times New Roman" w:cs="Times New Roman"/>
              </w:rPr>
            </w:pPr>
            <w:r w:rsidRPr="00E92DFA">
              <w:rPr>
                <w:rFonts w:ascii="Times New Roman" w:hAnsi="Times New Roman" w:cs="Times New Roman"/>
              </w:rPr>
              <w:t>DIČ: není plátce DPH</w:t>
            </w:r>
          </w:p>
          <w:p w14:paraId="164A23AA" w14:textId="77777777" w:rsidR="00E648A3" w:rsidRPr="00E92DFA" w:rsidRDefault="00E648A3" w:rsidP="003D75CF">
            <w:pPr>
              <w:spacing w:after="0"/>
              <w:rPr>
                <w:rFonts w:ascii="Times New Roman" w:hAnsi="Times New Roman" w:cs="Times New Roman"/>
              </w:rPr>
            </w:pPr>
            <w:r w:rsidRPr="00E92DFA">
              <w:rPr>
                <w:rFonts w:ascii="Times New Roman" w:hAnsi="Times New Roman" w:cs="Times New Roman"/>
              </w:rPr>
              <w:t>Bankovní spojení: 8326340247/0100</w:t>
            </w:r>
          </w:p>
          <w:p w14:paraId="3546FBE9" w14:textId="77777777" w:rsidR="00E648A3" w:rsidRPr="00E92DFA" w:rsidRDefault="00E648A3" w:rsidP="003D75CF">
            <w:pPr>
              <w:suppressAutoHyphens/>
              <w:spacing w:after="0"/>
              <w:jc w:val="both"/>
              <w:rPr>
                <w:rFonts w:ascii="Times New Roman" w:hAnsi="Times New Roman" w:cs="Times New Roman"/>
                <w:lang w:eastAsia="ar-SA"/>
              </w:rPr>
            </w:pPr>
          </w:p>
        </w:tc>
      </w:tr>
    </w:tbl>
    <w:p w14:paraId="14ACC170" w14:textId="47182CB3" w:rsidR="00E648A3" w:rsidRPr="00E648A3" w:rsidRDefault="00E648A3" w:rsidP="00E648A3">
      <w:pPr>
        <w:rPr>
          <w:rFonts w:ascii="Times New Roman" w:hAnsi="Times New Roman" w:cs="Times New Roman"/>
          <w:color w:val="000000"/>
        </w:rPr>
      </w:pPr>
      <w:r w:rsidRPr="00E648A3">
        <w:rPr>
          <w:rFonts w:ascii="Times New Roman" w:hAnsi="Times New Roman" w:cs="Times New Roman"/>
          <w:color w:val="000000"/>
        </w:rPr>
        <w:t>(dále jen „</w:t>
      </w:r>
      <w:r w:rsidR="000433E1">
        <w:rPr>
          <w:rFonts w:ascii="Times New Roman" w:hAnsi="Times New Roman" w:cs="Times New Roman"/>
          <w:color w:val="000000"/>
        </w:rPr>
        <w:t>Z</w:t>
      </w:r>
      <w:r w:rsidR="002A28D0">
        <w:rPr>
          <w:rFonts w:ascii="Times New Roman" w:hAnsi="Times New Roman" w:cs="Times New Roman"/>
          <w:color w:val="000000"/>
        </w:rPr>
        <w:t>adavatel</w:t>
      </w:r>
      <w:r w:rsidRPr="00E648A3">
        <w:rPr>
          <w:rFonts w:ascii="Times New Roman" w:hAnsi="Times New Roman" w:cs="Times New Roman"/>
          <w:color w:val="000000"/>
        </w:rPr>
        <w:t>“</w:t>
      </w:r>
      <w:r w:rsidR="00E92DFA">
        <w:rPr>
          <w:rFonts w:ascii="Times New Roman" w:hAnsi="Times New Roman" w:cs="Times New Roman"/>
          <w:color w:val="000000"/>
        </w:rPr>
        <w:t>)</w:t>
      </w:r>
    </w:p>
    <w:p w14:paraId="428590EC" w14:textId="77777777" w:rsidR="00DF533E" w:rsidRDefault="00E92DFA" w:rsidP="00E648A3">
      <w:pPr>
        <w:rPr>
          <w:rFonts w:ascii="Times New Roman" w:hAnsi="Times New Roman" w:cs="Times New Roman"/>
          <w:color w:val="000000"/>
        </w:rPr>
      </w:pPr>
      <w:r>
        <w:rPr>
          <w:rFonts w:ascii="Times New Roman" w:hAnsi="Times New Roman" w:cs="Times New Roman"/>
          <w:color w:val="000000"/>
        </w:rPr>
        <w:t xml:space="preserve">a </w:t>
      </w:r>
    </w:p>
    <w:p w14:paraId="19158028" w14:textId="77777777" w:rsidR="00E648A3" w:rsidRPr="00DF533E" w:rsidRDefault="00DF533E" w:rsidP="00DF533E">
      <w:pPr>
        <w:keepNext/>
        <w:keepLines/>
        <w:tabs>
          <w:tab w:val="left" w:pos="540"/>
        </w:tabs>
        <w:spacing w:after="0"/>
        <w:jc w:val="both"/>
        <w:rPr>
          <w:rFonts w:ascii="Times New Roman" w:hAnsi="Times New Roman" w:cs="Times New Roman"/>
          <w:b/>
          <w:bCs/>
          <w:color w:val="000000"/>
        </w:rPr>
      </w:pPr>
      <w:r w:rsidRPr="00DF533E">
        <w:rPr>
          <w:rFonts w:ascii="Times New Roman" w:hAnsi="Times New Roman" w:cs="Times New Roman"/>
          <w:b/>
          <w:bCs/>
          <w:color w:val="000000"/>
        </w:rPr>
        <w:t xml:space="preserve">IDENTIFIKACE UCHAZEČE:  </w:t>
      </w:r>
    </w:p>
    <w:p w14:paraId="6E7358E1" w14:textId="77777777" w:rsidR="005C2067" w:rsidRPr="005C2067" w:rsidRDefault="005C2067" w:rsidP="005C2067">
      <w:pPr>
        <w:spacing w:after="0"/>
        <w:rPr>
          <w:rFonts w:ascii="Times New Roman" w:hAnsi="Times New Roman" w:cs="Times New Roman"/>
          <w:b/>
        </w:rPr>
      </w:pPr>
      <w:r w:rsidRPr="005C2067">
        <w:rPr>
          <w:rFonts w:ascii="Times New Roman" w:hAnsi="Times New Roman" w:cs="Times New Roman"/>
          <w:b/>
        </w:rPr>
        <w:t>JUDr. Markéta Vallová</w:t>
      </w:r>
    </w:p>
    <w:p w14:paraId="7F65058D" w14:textId="5A2598F0" w:rsidR="005C2067" w:rsidRPr="005C2067" w:rsidRDefault="005C2067" w:rsidP="005C2067">
      <w:pPr>
        <w:spacing w:after="0"/>
        <w:rPr>
          <w:rFonts w:ascii="Times New Roman" w:hAnsi="Times New Roman" w:cs="Times New Roman"/>
        </w:rPr>
      </w:pPr>
      <w:r w:rsidRPr="005C2067">
        <w:rPr>
          <w:rFonts w:ascii="Times New Roman" w:hAnsi="Times New Roman" w:cs="Times New Roman"/>
        </w:rPr>
        <w:t>Sedmdesátá 7055, 760 01 Zlín</w:t>
      </w:r>
    </w:p>
    <w:p w14:paraId="6192F306" w14:textId="5E7907A6" w:rsidR="005C2067" w:rsidRPr="005C2067" w:rsidRDefault="005C2067" w:rsidP="005C2067">
      <w:pPr>
        <w:spacing w:after="0"/>
        <w:rPr>
          <w:rFonts w:ascii="Times New Roman" w:hAnsi="Times New Roman" w:cs="Times New Roman"/>
        </w:rPr>
      </w:pPr>
      <w:r w:rsidRPr="005C2067">
        <w:rPr>
          <w:rFonts w:ascii="Times New Roman" w:hAnsi="Times New Roman" w:cs="Times New Roman"/>
        </w:rPr>
        <w:t>IČ: 714 46 281</w:t>
      </w:r>
    </w:p>
    <w:p w14:paraId="5D82104F" w14:textId="523846BE" w:rsidR="005C2067" w:rsidRDefault="005C2067" w:rsidP="005C2067">
      <w:pPr>
        <w:spacing w:after="0"/>
        <w:rPr>
          <w:rFonts w:ascii="Times New Roman" w:hAnsi="Times New Roman" w:cs="Times New Roman"/>
        </w:rPr>
      </w:pPr>
      <w:r w:rsidRPr="005C2067">
        <w:rPr>
          <w:rFonts w:ascii="Times New Roman" w:hAnsi="Times New Roman" w:cs="Times New Roman"/>
        </w:rPr>
        <w:t>DIČ: CZ8353144525</w:t>
      </w:r>
    </w:p>
    <w:p w14:paraId="116A8F66" w14:textId="0D990AE6" w:rsidR="005C2067" w:rsidRPr="005C2067" w:rsidRDefault="005C2067" w:rsidP="005C2067">
      <w:pPr>
        <w:spacing w:after="0"/>
        <w:rPr>
          <w:rFonts w:ascii="Times New Roman" w:hAnsi="Times New Roman" w:cs="Times New Roman"/>
        </w:rPr>
      </w:pPr>
      <w:r>
        <w:rPr>
          <w:rFonts w:ascii="Times New Roman" w:hAnsi="Times New Roman" w:cs="Times New Roman"/>
        </w:rPr>
        <w:t xml:space="preserve">e-mail: </w:t>
      </w:r>
      <w:r w:rsidRPr="005C2067">
        <w:rPr>
          <w:rFonts w:ascii="Times New Roman" w:hAnsi="Times New Roman" w:cs="Times New Roman"/>
        </w:rPr>
        <w:t>vallova@advokat-zlin.cz</w:t>
      </w:r>
    </w:p>
    <w:p w14:paraId="5CB2964A" w14:textId="77777777" w:rsidR="00E648A3" w:rsidRPr="00E648A3" w:rsidRDefault="00E648A3" w:rsidP="00E648A3">
      <w:pPr>
        <w:ind w:left="2124"/>
        <w:rPr>
          <w:rFonts w:ascii="Times New Roman" w:hAnsi="Times New Roman" w:cs="Times New Roman"/>
          <w:color w:val="000000"/>
        </w:rPr>
      </w:pPr>
    </w:p>
    <w:p w14:paraId="4A3C7B29" w14:textId="77777777" w:rsidR="00E648A3" w:rsidRPr="00E648A3" w:rsidRDefault="00E648A3" w:rsidP="00E648A3">
      <w:pPr>
        <w:rPr>
          <w:rFonts w:ascii="Times New Roman" w:hAnsi="Times New Roman" w:cs="Times New Roman"/>
          <w:color w:val="000000"/>
        </w:rPr>
      </w:pPr>
      <w:r w:rsidRPr="00E648A3">
        <w:rPr>
          <w:rFonts w:ascii="Times New Roman" w:hAnsi="Times New Roman" w:cs="Times New Roman"/>
          <w:color w:val="000000"/>
        </w:rPr>
        <w:t>(dále jen „</w:t>
      </w:r>
      <w:r w:rsidR="002A28D0">
        <w:rPr>
          <w:rFonts w:ascii="Times New Roman" w:hAnsi="Times New Roman" w:cs="Times New Roman"/>
          <w:color w:val="000000"/>
        </w:rPr>
        <w:t>Uchazeč</w:t>
      </w:r>
      <w:r w:rsidRPr="00E648A3">
        <w:rPr>
          <w:rFonts w:ascii="Times New Roman" w:hAnsi="Times New Roman" w:cs="Times New Roman"/>
          <w:color w:val="000000"/>
        </w:rPr>
        <w:t>“)</w:t>
      </w:r>
    </w:p>
    <w:p w14:paraId="0D4DAB6A" w14:textId="77777777" w:rsidR="002A28D0" w:rsidRPr="002A28D0" w:rsidRDefault="00E648A3" w:rsidP="002A28D0">
      <w:pPr>
        <w:rPr>
          <w:rFonts w:ascii="Times New Roman" w:hAnsi="Times New Roman" w:cs="Times New Roman"/>
          <w:color w:val="000000"/>
        </w:rPr>
      </w:pPr>
      <w:r w:rsidRPr="00E648A3">
        <w:rPr>
          <w:rFonts w:ascii="Times New Roman" w:hAnsi="Times New Roman" w:cs="Times New Roman"/>
          <w:color w:val="000000"/>
        </w:rPr>
        <w:t>(společně též jako „smluvní strany“)</w:t>
      </w:r>
    </w:p>
    <w:p w14:paraId="77B5BAFA" w14:textId="77777777" w:rsidR="00F86128" w:rsidRDefault="00F86128" w:rsidP="00F86128">
      <w:pPr>
        <w:spacing w:after="120"/>
        <w:jc w:val="center"/>
        <w:rPr>
          <w:rFonts w:ascii="Times New Roman" w:hAnsi="Times New Roman" w:cs="Times New Roman"/>
          <w:b/>
        </w:rPr>
      </w:pPr>
    </w:p>
    <w:p w14:paraId="11D2EEE0" w14:textId="77777777" w:rsidR="00F86128" w:rsidRPr="00781376" w:rsidRDefault="00F86128" w:rsidP="00F86128">
      <w:pPr>
        <w:spacing w:after="120"/>
        <w:jc w:val="center"/>
        <w:rPr>
          <w:rFonts w:ascii="Times New Roman" w:hAnsi="Times New Roman" w:cs="Times New Roman"/>
          <w:b/>
        </w:rPr>
      </w:pPr>
      <w:r w:rsidRPr="00781376">
        <w:rPr>
          <w:rFonts w:ascii="Times New Roman" w:hAnsi="Times New Roman" w:cs="Times New Roman"/>
          <w:b/>
        </w:rPr>
        <w:t>PREAMBULE</w:t>
      </w:r>
    </w:p>
    <w:p w14:paraId="6422CA22" w14:textId="061DAF8E" w:rsidR="002A28D0" w:rsidRPr="002A28D0" w:rsidRDefault="00F86128" w:rsidP="002A28D0">
      <w:pPr>
        <w:pStyle w:val="Odstavecseseznamem"/>
        <w:numPr>
          <w:ilvl w:val="0"/>
          <w:numId w:val="1"/>
        </w:numPr>
        <w:ind w:left="425" w:hanging="357"/>
        <w:contextualSpacing w:val="0"/>
        <w:jc w:val="both"/>
        <w:rPr>
          <w:rFonts w:ascii="Times New Roman" w:hAnsi="Times New Roman" w:cs="Times New Roman"/>
        </w:rPr>
      </w:pPr>
      <w:r w:rsidRPr="00781376">
        <w:rPr>
          <w:rFonts w:ascii="Times New Roman" w:hAnsi="Times New Roman" w:cs="Times New Roman"/>
        </w:rPr>
        <w:t xml:space="preserve">Tato Rámcová smlouva je uzavírána na základě výsledků </w:t>
      </w:r>
      <w:r>
        <w:rPr>
          <w:rFonts w:ascii="Times New Roman" w:hAnsi="Times New Roman" w:cs="Times New Roman"/>
        </w:rPr>
        <w:t>zadávacího</w:t>
      </w:r>
      <w:r w:rsidRPr="00781376">
        <w:rPr>
          <w:rFonts w:ascii="Times New Roman" w:hAnsi="Times New Roman" w:cs="Times New Roman"/>
        </w:rPr>
        <w:t>  řízení na veřejnou zakázku s názvem „</w:t>
      </w:r>
      <w:r w:rsidR="002A28D0">
        <w:rPr>
          <w:rFonts w:ascii="Times New Roman" w:hAnsi="Times New Roman" w:cs="Times New Roman"/>
          <w:i/>
        </w:rPr>
        <w:t xml:space="preserve">Poskytování </w:t>
      </w:r>
      <w:r w:rsidR="005C2067">
        <w:rPr>
          <w:rFonts w:ascii="Times New Roman" w:hAnsi="Times New Roman" w:cs="Times New Roman"/>
          <w:i/>
        </w:rPr>
        <w:t>právních služeb advokátem klientovi</w:t>
      </w:r>
      <w:r w:rsidR="002A28D0">
        <w:rPr>
          <w:rFonts w:ascii="Times New Roman" w:hAnsi="Times New Roman" w:cs="Times New Roman"/>
          <w:i/>
        </w:rPr>
        <w:t xml:space="preserve"> na odboru sociálních věcí a zdravotnictví </w:t>
      </w:r>
      <w:r w:rsidR="002A28D0" w:rsidRPr="002A28D0">
        <w:rPr>
          <w:rFonts w:ascii="Times New Roman" w:hAnsi="Times New Roman" w:cs="Times New Roman"/>
        </w:rPr>
        <w:t>MěÚ Kroměříž</w:t>
      </w:r>
      <w:r w:rsidRPr="00E92DFA">
        <w:rPr>
          <w:rFonts w:ascii="Times New Roman" w:hAnsi="Times New Roman" w:cs="Times New Roman"/>
        </w:rPr>
        <w:t xml:space="preserve">“, ve kterém </w:t>
      </w:r>
      <w:r w:rsidRPr="00781376">
        <w:rPr>
          <w:rFonts w:ascii="Times New Roman" w:hAnsi="Times New Roman" w:cs="Times New Roman"/>
        </w:rPr>
        <w:t xml:space="preserve">byla nabídka </w:t>
      </w:r>
      <w:r w:rsidR="002A28D0">
        <w:rPr>
          <w:rFonts w:ascii="Times New Roman" w:hAnsi="Times New Roman" w:cs="Times New Roman"/>
        </w:rPr>
        <w:t xml:space="preserve">Uchazeče vybrána jako nejvýhodnější a je </w:t>
      </w:r>
      <w:r w:rsidR="002A28D0">
        <w:rPr>
          <w:rFonts w:ascii="Times New Roman" w:hAnsi="Times New Roman" w:cs="Times New Roman"/>
        </w:rPr>
        <w:lastRenderedPageBreak/>
        <w:t xml:space="preserve">uzavřena v souladu </w:t>
      </w:r>
      <w:r w:rsidR="002A28D0" w:rsidRPr="002A28D0">
        <w:rPr>
          <w:rFonts w:ascii="Times New Roman" w:hAnsi="Times New Roman" w:cs="Times New Roman"/>
        </w:rPr>
        <w:t>se směrnicí města Kroměříž č. 2/2014, k zadávání veřejných zakázek, konkrétně dle čl. 7 odst. 7 a v souladu se zákonem</w:t>
      </w:r>
      <w:r w:rsidR="002A28D0">
        <w:rPr>
          <w:rFonts w:ascii="Times New Roman" w:hAnsi="Times New Roman" w:cs="Times New Roman"/>
        </w:rPr>
        <w:t>.</w:t>
      </w:r>
    </w:p>
    <w:p w14:paraId="25B1747D" w14:textId="77777777" w:rsidR="00F86128" w:rsidRDefault="00F86128" w:rsidP="00F86128">
      <w:pPr>
        <w:pStyle w:val="Odstavecseseznamem"/>
        <w:numPr>
          <w:ilvl w:val="0"/>
          <w:numId w:val="1"/>
        </w:numPr>
        <w:ind w:left="425" w:hanging="357"/>
        <w:contextualSpacing w:val="0"/>
        <w:jc w:val="both"/>
        <w:rPr>
          <w:rFonts w:ascii="Times New Roman" w:hAnsi="Times New Roman" w:cs="Times New Roman"/>
        </w:rPr>
      </w:pPr>
      <w:r w:rsidRPr="001A09E3">
        <w:rPr>
          <w:rFonts w:ascii="Times New Roman" w:hAnsi="Times New Roman" w:cs="Times New Roman"/>
        </w:rPr>
        <w:t xml:space="preserve">Tato Rámcová smlouva specifikuje podmínky a postup při zadávání dílčích veřejných zakázek na pořízení opakujících se </w:t>
      </w:r>
      <w:r w:rsidR="002A28D0">
        <w:rPr>
          <w:rFonts w:ascii="Times New Roman" w:hAnsi="Times New Roman" w:cs="Times New Roman"/>
        </w:rPr>
        <w:t>služeb</w:t>
      </w:r>
      <w:r w:rsidRPr="001A09E3">
        <w:rPr>
          <w:rFonts w:ascii="Times New Roman" w:hAnsi="Times New Roman" w:cs="Times New Roman"/>
        </w:rPr>
        <w:t>.</w:t>
      </w:r>
    </w:p>
    <w:p w14:paraId="23CE95BC" w14:textId="77777777" w:rsidR="002A28D0" w:rsidRPr="002A28D0" w:rsidRDefault="002A28D0" w:rsidP="002A28D0">
      <w:pPr>
        <w:pStyle w:val="Odstavecseseznamem"/>
        <w:numPr>
          <w:ilvl w:val="0"/>
          <w:numId w:val="1"/>
        </w:numPr>
        <w:ind w:left="425" w:hanging="357"/>
        <w:contextualSpacing w:val="0"/>
        <w:jc w:val="both"/>
        <w:rPr>
          <w:rFonts w:ascii="Times New Roman" w:hAnsi="Times New Roman" w:cs="Times New Roman"/>
        </w:rPr>
      </w:pPr>
      <w:r w:rsidRPr="002A28D0">
        <w:rPr>
          <w:rFonts w:ascii="Times New Roman" w:hAnsi="Times New Roman" w:cs="Times New Roman"/>
        </w:rPr>
        <w:t>Uchazeč je po celou dobu účinnosti této Rámcové smlouvy vázán svojí nabídkou/nabídkami, na jejichž základě je tato Rámcová smlouva uzavírána.</w:t>
      </w:r>
    </w:p>
    <w:p w14:paraId="47531B39" w14:textId="77777777" w:rsidR="00E92DFA" w:rsidRPr="0020214E" w:rsidRDefault="00E92DFA" w:rsidP="00E92DFA">
      <w:pPr>
        <w:spacing w:after="0"/>
        <w:jc w:val="center"/>
        <w:rPr>
          <w:rFonts w:ascii="Times New Roman" w:hAnsi="Times New Roman" w:cs="Times New Roman"/>
          <w:b/>
        </w:rPr>
      </w:pPr>
      <w:r w:rsidRPr="0020214E">
        <w:rPr>
          <w:rFonts w:ascii="Times New Roman" w:hAnsi="Times New Roman" w:cs="Times New Roman"/>
          <w:b/>
        </w:rPr>
        <w:t>I.</w:t>
      </w:r>
    </w:p>
    <w:p w14:paraId="5A482FF3" w14:textId="3BE49FD2" w:rsidR="00E92DFA" w:rsidRPr="0020214E" w:rsidRDefault="00E92DFA" w:rsidP="00E92DFA">
      <w:pPr>
        <w:spacing w:after="120"/>
        <w:jc w:val="center"/>
        <w:rPr>
          <w:rFonts w:ascii="Times New Roman" w:hAnsi="Times New Roman" w:cs="Times New Roman"/>
          <w:b/>
        </w:rPr>
      </w:pPr>
      <w:r w:rsidRPr="0020214E">
        <w:rPr>
          <w:rFonts w:ascii="Times New Roman" w:hAnsi="Times New Roman" w:cs="Times New Roman"/>
          <w:b/>
        </w:rPr>
        <w:t>PŘEDMĚT SMLOUVY</w:t>
      </w:r>
    </w:p>
    <w:p w14:paraId="1E6459BE" w14:textId="7E49EF85" w:rsidR="005E763C" w:rsidRPr="005E763C" w:rsidRDefault="005E763C" w:rsidP="005E763C">
      <w:pPr>
        <w:pStyle w:val="Odstavecseseznamem"/>
        <w:numPr>
          <w:ilvl w:val="0"/>
          <w:numId w:val="2"/>
        </w:numPr>
        <w:contextualSpacing w:val="0"/>
        <w:jc w:val="both"/>
        <w:rPr>
          <w:rFonts w:ascii="Times New Roman" w:hAnsi="Times New Roman" w:cs="Times New Roman"/>
        </w:rPr>
      </w:pPr>
      <w:r w:rsidRPr="005E763C">
        <w:rPr>
          <w:rFonts w:ascii="Times New Roman" w:hAnsi="Times New Roman" w:cs="Times New Roman"/>
        </w:rPr>
        <w:t xml:space="preserve">Předmětem této Rámcové smlouvy je stanovení práv a povinností mezi Zadavatelem a Uchazečem pro zadávání dílčích veřejných zakázek Zadavatelem na základě této Rámcové smlouvy ve smyslu § 135 zákona. Dílčí veřejné zakázky budou spočívat v poskytování </w:t>
      </w:r>
      <w:r w:rsidR="005C2067">
        <w:rPr>
          <w:rFonts w:ascii="Times New Roman" w:hAnsi="Times New Roman" w:cs="Times New Roman"/>
          <w:b/>
        </w:rPr>
        <w:t xml:space="preserve">právních služeb advokátem klientovi </w:t>
      </w:r>
      <w:r w:rsidRPr="005E763C">
        <w:rPr>
          <w:rFonts w:ascii="Times New Roman" w:hAnsi="Times New Roman" w:cs="Times New Roman"/>
          <w:b/>
        </w:rPr>
        <w:t>na odboru sociálních věcí a zdravotnictví, oddělení sociálně – právní ochrany dětí</w:t>
      </w:r>
      <w:r w:rsidRPr="005E763C">
        <w:rPr>
          <w:rFonts w:ascii="Times New Roman" w:hAnsi="Times New Roman" w:cs="Times New Roman"/>
        </w:rPr>
        <w:t xml:space="preserve"> specifikovaných Zadavatelem ve Výzvě k poskytnutí plnění</w:t>
      </w:r>
      <w:r>
        <w:rPr>
          <w:rFonts w:ascii="Times New Roman" w:hAnsi="Times New Roman" w:cs="Times New Roman"/>
        </w:rPr>
        <w:t xml:space="preserve"> (dále </w:t>
      </w:r>
      <w:r w:rsidRPr="005E763C">
        <w:rPr>
          <w:rFonts w:ascii="Times New Roman" w:hAnsi="Times New Roman" w:cs="Times New Roman"/>
        </w:rPr>
        <w:t xml:space="preserve">též jako „Výzva“). </w:t>
      </w:r>
    </w:p>
    <w:p w14:paraId="0AD3870C" w14:textId="77777777" w:rsidR="00E92DFA" w:rsidRPr="005E763C" w:rsidRDefault="005E763C" w:rsidP="005E763C">
      <w:pPr>
        <w:pStyle w:val="Odstavecseseznamem"/>
        <w:numPr>
          <w:ilvl w:val="0"/>
          <w:numId w:val="2"/>
        </w:numPr>
        <w:contextualSpacing w:val="0"/>
        <w:jc w:val="both"/>
        <w:rPr>
          <w:rFonts w:ascii="Times New Roman" w:hAnsi="Times New Roman" w:cs="Times New Roman"/>
        </w:rPr>
      </w:pPr>
      <w:r w:rsidRPr="005E763C">
        <w:rPr>
          <w:rFonts w:ascii="Times New Roman" w:hAnsi="Times New Roman" w:cs="Times New Roman"/>
        </w:rPr>
        <w:t>Plnění bude probíhat na základě jednotlivých Výzev Zadavatele, ve kterých Zadavatel specifikuje svůj požadavek.</w:t>
      </w:r>
    </w:p>
    <w:p w14:paraId="6FF09399" w14:textId="2761162D" w:rsidR="00E92DFA" w:rsidRPr="00AF6E03" w:rsidRDefault="005E763C" w:rsidP="00E92DFA">
      <w:pPr>
        <w:pStyle w:val="Odstavecseseznamem"/>
        <w:numPr>
          <w:ilvl w:val="0"/>
          <w:numId w:val="2"/>
        </w:numPr>
        <w:contextualSpacing w:val="0"/>
        <w:jc w:val="both"/>
        <w:rPr>
          <w:rFonts w:ascii="Times New Roman" w:hAnsi="Times New Roman" w:cs="Times New Roman"/>
        </w:rPr>
      </w:pPr>
      <w:r>
        <w:rPr>
          <w:rFonts w:ascii="Times New Roman" w:hAnsi="Times New Roman" w:cs="Times New Roman"/>
        </w:rPr>
        <w:t>Zadavatel</w:t>
      </w:r>
      <w:r w:rsidR="00E92DFA" w:rsidRPr="00AF6E03">
        <w:rPr>
          <w:rFonts w:ascii="Times New Roman" w:hAnsi="Times New Roman" w:cs="Times New Roman"/>
        </w:rPr>
        <w:t xml:space="preserve"> je oprávněn vyzvat </w:t>
      </w:r>
      <w:r>
        <w:rPr>
          <w:rFonts w:ascii="Times New Roman" w:hAnsi="Times New Roman" w:cs="Times New Roman"/>
        </w:rPr>
        <w:t>uchazeče</w:t>
      </w:r>
      <w:r w:rsidR="00E92DFA" w:rsidRPr="00AF6E03">
        <w:rPr>
          <w:rFonts w:ascii="Times New Roman" w:hAnsi="Times New Roman" w:cs="Times New Roman"/>
        </w:rPr>
        <w:t xml:space="preserve"> k poskytnutí plnění v souladu s touto Rámcovou smlouvou. </w:t>
      </w:r>
    </w:p>
    <w:p w14:paraId="2451AC7A" w14:textId="341B82E7" w:rsidR="005C2067" w:rsidRDefault="005E763C" w:rsidP="005C2067">
      <w:pPr>
        <w:pStyle w:val="Odstavecseseznamem"/>
        <w:numPr>
          <w:ilvl w:val="0"/>
          <w:numId w:val="2"/>
        </w:numPr>
        <w:contextualSpacing w:val="0"/>
        <w:jc w:val="both"/>
        <w:rPr>
          <w:rFonts w:ascii="Times New Roman" w:hAnsi="Times New Roman" w:cs="Times New Roman"/>
        </w:rPr>
      </w:pPr>
      <w:r>
        <w:rPr>
          <w:rFonts w:ascii="Times New Roman" w:hAnsi="Times New Roman" w:cs="Times New Roman"/>
        </w:rPr>
        <w:t>Zadavatel</w:t>
      </w:r>
      <w:r w:rsidR="00E92DFA" w:rsidRPr="00AF6E03">
        <w:rPr>
          <w:rFonts w:ascii="Times New Roman" w:hAnsi="Times New Roman" w:cs="Times New Roman"/>
        </w:rPr>
        <w:t xml:space="preserve"> může vyzvat </w:t>
      </w:r>
      <w:r>
        <w:rPr>
          <w:rFonts w:ascii="Times New Roman" w:hAnsi="Times New Roman" w:cs="Times New Roman"/>
        </w:rPr>
        <w:t>uchazeče</w:t>
      </w:r>
      <w:r w:rsidR="00E92DFA" w:rsidRPr="00AF6E03">
        <w:rPr>
          <w:rFonts w:ascii="Times New Roman" w:hAnsi="Times New Roman" w:cs="Times New Roman"/>
        </w:rPr>
        <w:t xml:space="preserve"> k poskytnutí plnění v souladu s touto Rámcovou smlouvo</w:t>
      </w:r>
      <w:r w:rsidR="005C2067">
        <w:rPr>
          <w:rFonts w:ascii="Times New Roman" w:hAnsi="Times New Roman" w:cs="Times New Roman"/>
        </w:rPr>
        <w:t>u až do výše finančního objemu 1.5</w:t>
      </w:r>
      <w:r w:rsidR="00E92DFA" w:rsidRPr="00AF6E03">
        <w:rPr>
          <w:rFonts w:ascii="Times New Roman" w:hAnsi="Times New Roman" w:cs="Times New Roman"/>
        </w:rPr>
        <w:t xml:space="preserve">00.000,- Kč bez DPH za dobu účinnosti této Rámcové smlouvy. </w:t>
      </w:r>
    </w:p>
    <w:p w14:paraId="1E79B6A1" w14:textId="77777777" w:rsidR="005C2067" w:rsidRPr="005C2067" w:rsidRDefault="005C2067" w:rsidP="005C2067">
      <w:pPr>
        <w:pStyle w:val="Odstavecseseznamem"/>
        <w:ind w:left="360"/>
        <w:contextualSpacing w:val="0"/>
        <w:jc w:val="both"/>
        <w:rPr>
          <w:rFonts w:ascii="Times New Roman" w:hAnsi="Times New Roman" w:cs="Times New Roman"/>
        </w:rPr>
      </w:pPr>
    </w:p>
    <w:p w14:paraId="7A09F22D" w14:textId="77777777" w:rsidR="00476789" w:rsidRPr="00781376" w:rsidRDefault="00476789" w:rsidP="00476789">
      <w:pPr>
        <w:spacing w:after="0"/>
        <w:jc w:val="center"/>
        <w:rPr>
          <w:rFonts w:ascii="Times New Roman" w:hAnsi="Times New Roman" w:cs="Times New Roman"/>
          <w:b/>
        </w:rPr>
      </w:pPr>
      <w:r w:rsidRPr="00781376">
        <w:rPr>
          <w:rFonts w:ascii="Times New Roman" w:hAnsi="Times New Roman" w:cs="Times New Roman"/>
          <w:b/>
        </w:rPr>
        <w:t>II.</w:t>
      </w:r>
    </w:p>
    <w:p w14:paraId="6A9CA972" w14:textId="77777777" w:rsidR="00476789" w:rsidRPr="00781376" w:rsidRDefault="00476789" w:rsidP="00476789">
      <w:pPr>
        <w:spacing w:after="120"/>
        <w:jc w:val="center"/>
        <w:rPr>
          <w:rFonts w:ascii="Times New Roman" w:hAnsi="Times New Roman" w:cs="Times New Roman"/>
          <w:b/>
        </w:rPr>
      </w:pPr>
      <w:r w:rsidRPr="00781376">
        <w:rPr>
          <w:rFonts w:ascii="Times New Roman" w:hAnsi="Times New Roman" w:cs="Times New Roman"/>
          <w:b/>
        </w:rPr>
        <w:t>DÍLČÍ VEŘEJNÉ ZAKÁZKY</w:t>
      </w:r>
    </w:p>
    <w:p w14:paraId="6365E58A" w14:textId="77777777" w:rsidR="005C2067" w:rsidRPr="00781376" w:rsidRDefault="005C2067" w:rsidP="005C2067">
      <w:pPr>
        <w:pStyle w:val="Odstavecseseznamem"/>
        <w:numPr>
          <w:ilvl w:val="0"/>
          <w:numId w:val="5"/>
        </w:numPr>
        <w:ind w:left="426" w:hanging="426"/>
        <w:contextualSpacing w:val="0"/>
        <w:jc w:val="both"/>
        <w:rPr>
          <w:rFonts w:ascii="Times New Roman" w:hAnsi="Times New Roman" w:cs="Times New Roman"/>
        </w:rPr>
      </w:pPr>
      <w:r w:rsidRPr="00781376">
        <w:rPr>
          <w:rFonts w:ascii="Times New Roman" w:hAnsi="Times New Roman" w:cs="Times New Roman"/>
        </w:rPr>
        <w:t xml:space="preserve">Dílčí veřejnou zakázku zadá </w:t>
      </w:r>
      <w:r>
        <w:rPr>
          <w:rFonts w:ascii="Times New Roman" w:hAnsi="Times New Roman" w:cs="Times New Roman"/>
        </w:rPr>
        <w:t>Zadavatel</w:t>
      </w:r>
      <w:r w:rsidRPr="00781376">
        <w:rPr>
          <w:rFonts w:ascii="Times New Roman" w:hAnsi="Times New Roman" w:cs="Times New Roman"/>
        </w:rPr>
        <w:t xml:space="preserve"> na základě písemné</w:t>
      </w:r>
      <w:r>
        <w:rPr>
          <w:rFonts w:ascii="Times New Roman" w:hAnsi="Times New Roman" w:cs="Times New Roman"/>
        </w:rPr>
        <w:t xml:space="preserve"> výzvy k poskytnutí plnění</w:t>
      </w:r>
      <w:r w:rsidRPr="00781376">
        <w:rPr>
          <w:rFonts w:ascii="Times New Roman" w:hAnsi="Times New Roman" w:cs="Times New Roman"/>
        </w:rPr>
        <w:t xml:space="preserve">, jež je </w:t>
      </w:r>
      <w:r>
        <w:rPr>
          <w:rFonts w:ascii="Times New Roman" w:hAnsi="Times New Roman" w:cs="Times New Roman"/>
        </w:rPr>
        <w:t>zároveň návrhem objednávky</w:t>
      </w:r>
      <w:r w:rsidRPr="00781376">
        <w:rPr>
          <w:rFonts w:ascii="Times New Roman" w:hAnsi="Times New Roman" w:cs="Times New Roman"/>
        </w:rPr>
        <w:t xml:space="preserve">, a písemného potvrzení této objednávky </w:t>
      </w:r>
      <w:r>
        <w:rPr>
          <w:rFonts w:ascii="Times New Roman" w:hAnsi="Times New Roman" w:cs="Times New Roman"/>
        </w:rPr>
        <w:t>Uchazečem</w:t>
      </w:r>
      <w:r w:rsidRPr="00781376">
        <w:rPr>
          <w:rFonts w:ascii="Times New Roman" w:hAnsi="Times New Roman" w:cs="Times New Roman"/>
        </w:rPr>
        <w:t xml:space="preserve">, jež je přijetím návrhu </w:t>
      </w:r>
      <w:r>
        <w:rPr>
          <w:rFonts w:ascii="Times New Roman" w:hAnsi="Times New Roman" w:cs="Times New Roman"/>
        </w:rPr>
        <w:t>objednávky</w:t>
      </w:r>
      <w:r w:rsidRPr="00781376">
        <w:rPr>
          <w:rFonts w:ascii="Times New Roman" w:hAnsi="Times New Roman" w:cs="Times New Roman"/>
        </w:rPr>
        <w:t>.</w:t>
      </w:r>
    </w:p>
    <w:p w14:paraId="60C7D323" w14:textId="5723BF31" w:rsidR="00476789" w:rsidRPr="00347D7B" w:rsidRDefault="00476789" w:rsidP="00476789">
      <w:pPr>
        <w:pStyle w:val="Odstavecseseznamem"/>
        <w:numPr>
          <w:ilvl w:val="0"/>
          <w:numId w:val="5"/>
        </w:numPr>
        <w:ind w:left="426" w:hanging="426"/>
        <w:contextualSpacing w:val="0"/>
        <w:jc w:val="both"/>
        <w:rPr>
          <w:rFonts w:ascii="Times New Roman" w:hAnsi="Times New Roman" w:cs="Times New Roman"/>
        </w:rPr>
      </w:pPr>
      <w:r>
        <w:rPr>
          <w:rFonts w:ascii="Times New Roman" w:hAnsi="Times New Roman" w:cs="Times New Roman"/>
        </w:rPr>
        <w:t>O</w:t>
      </w:r>
      <w:r w:rsidRPr="00347D7B">
        <w:rPr>
          <w:rFonts w:ascii="Times New Roman" w:hAnsi="Times New Roman" w:cs="Times New Roman"/>
        </w:rPr>
        <w:t>bjednávku</w:t>
      </w:r>
      <w:r>
        <w:rPr>
          <w:rFonts w:ascii="Times New Roman" w:hAnsi="Times New Roman" w:cs="Times New Roman"/>
        </w:rPr>
        <w:t xml:space="preserve"> </w:t>
      </w:r>
      <w:r w:rsidRPr="00347D7B">
        <w:rPr>
          <w:rFonts w:ascii="Times New Roman" w:hAnsi="Times New Roman" w:cs="Times New Roman"/>
        </w:rPr>
        <w:t xml:space="preserve">zašle </w:t>
      </w:r>
      <w:r w:rsidR="005B3EF6">
        <w:rPr>
          <w:rFonts w:ascii="Times New Roman" w:hAnsi="Times New Roman" w:cs="Times New Roman"/>
        </w:rPr>
        <w:t>Zadavatel</w:t>
      </w:r>
      <w:r w:rsidRPr="00347D7B">
        <w:rPr>
          <w:rFonts w:ascii="Times New Roman" w:hAnsi="Times New Roman" w:cs="Times New Roman"/>
        </w:rPr>
        <w:t xml:space="preserve"> elektronicky </w:t>
      </w:r>
      <w:r w:rsidR="005B3EF6">
        <w:rPr>
          <w:rFonts w:ascii="Times New Roman" w:hAnsi="Times New Roman" w:cs="Times New Roman"/>
        </w:rPr>
        <w:t>Uchazeči</w:t>
      </w:r>
      <w:r w:rsidRPr="00347D7B">
        <w:rPr>
          <w:rFonts w:ascii="Times New Roman" w:hAnsi="Times New Roman" w:cs="Times New Roman"/>
        </w:rPr>
        <w:t xml:space="preserve"> na e-mailovou adresu </w:t>
      </w:r>
      <w:r w:rsidRPr="00037110">
        <w:rPr>
          <w:rFonts w:ascii="Times New Roman" w:hAnsi="Times New Roman" w:cs="Times New Roman"/>
          <w:highlight w:val="lightGray"/>
        </w:rPr>
        <w:t>(</w:t>
      </w:r>
      <w:r w:rsidRPr="00037110">
        <w:rPr>
          <w:rFonts w:ascii="Times New Roman" w:hAnsi="Times New Roman" w:cs="Times New Roman"/>
          <w:b/>
          <w:highlight w:val="lightGray"/>
        </w:rPr>
        <w:t>doplnit)</w:t>
      </w:r>
      <w:r w:rsidRPr="00037110">
        <w:rPr>
          <w:rFonts w:ascii="Times New Roman" w:hAnsi="Times New Roman" w:cs="Times New Roman"/>
          <w:highlight w:val="lightGray"/>
        </w:rPr>
        <w:t>.</w:t>
      </w:r>
      <w:r w:rsidRPr="00347D7B">
        <w:rPr>
          <w:rFonts w:ascii="Times New Roman" w:hAnsi="Times New Roman" w:cs="Times New Roman"/>
          <w:b/>
        </w:rPr>
        <w:t xml:space="preserve"> </w:t>
      </w:r>
      <w:r w:rsidRPr="00347D7B">
        <w:rPr>
          <w:rFonts w:ascii="Times New Roman" w:hAnsi="Times New Roman" w:cs="Times New Roman"/>
        </w:rPr>
        <w:t xml:space="preserve">V jednotlivých objednávkách </w:t>
      </w:r>
      <w:r>
        <w:rPr>
          <w:rFonts w:ascii="Times New Roman" w:hAnsi="Times New Roman" w:cs="Times New Roman"/>
        </w:rPr>
        <w:t xml:space="preserve">bude specifikován </w:t>
      </w:r>
      <w:r w:rsidRPr="00F508B6">
        <w:rPr>
          <w:rFonts w:ascii="Times New Roman" w:hAnsi="Times New Roman" w:cs="Times New Roman"/>
        </w:rPr>
        <w:t xml:space="preserve">termín </w:t>
      </w:r>
      <w:r>
        <w:rPr>
          <w:rFonts w:ascii="Times New Roman" w:hAnsi="Times New Roman" w:cs="Times New Roman"/>
        </w:rPr>
        <w:t xml:space="preserve">a místo </w:t>
      </w:r>
      <w:r w:rsidRPr="00F508B6">
        <w:rPr>
          <w:rFonts w:ascii="Times New Roman" w:hAnsi="Times New Roman" w:cs="Times New Roman"/>
        </w:rPr>
        <w:t>dodání.</w:t>
      </w:r>
      <w:r>
        <w:rPr>
          <w:rFonts w:ascii="Times New Roman" w:hAnsi="Times New Roman" w:cs="Times New Roman"/>
        </w:rPr>
        <w:t xml:space="preserve"> </w:t>
      </w:r>
      <w:r w:rsidRPr="00347D7B">
        <w:rPr>
          <w:rFonts w:ascii="Times New Roman" w:hAnsi="Times New Roman" w:cs="Times New Roman"/>
        </w:rPr>
        <w:t>Objednávky budou dále obsahovat zejména identifikaci Smluvních stran</w:t>
      </w:r>
      <w:r>
        <w:rPr>
          <w:rFonts w:ascii="Times New Roman" w:hAnsi="Times New Roman" w:cs="Times New Roman"/>
        </w:rPr>
        <w:t xml:space="preserve"> a</w:t>
      </w:r>
      <w:r w:rsidRPr="00347D7B">
        <w:rPr>
          <w:rFonts w:ascii="Times New Roman" w:hAnsi="Times New Roman" w:cs="Times New Roman"/>
        </w:rPr>
        <w:t xml:space="preserve"> specifikaci</w:t>
      </w:r>
      <w:r w:rsidR="00CB4561">
        <w:rPr>
          <w:rFonts w:ascii="Times New Roman" w:hAnsi="Times New Roman" w:cs="Times New Roman"/>
        </w:rPr>
        <w:t xml:space="preserve"> požadovaných služeb</w:t>
      </w:r>
      <w:r w:rsidRPr="00347D7B">
        <w:rPr>
          <w:rFonts w:ascii="Times New Roman" w:hAnsi="Times New Roman" w:cs="Times New Roman"/>
        </w:rPr>
        <w:t>.</w:t>
      </w:r>
    </w:p>
    <w:p w14:paraId="6CFBDAAD" w14:textId="1C29EDD0" w:rsidR="00476789" w:rsidRDefault="00476789" w:rsidP="00476789">
      <w:pPr>
        <w:pStyle w:val="Odstavecseseznamem"/>
        <w:numPr>
          <w:ilvl w:val="0"/>
          <w:numId w:val="5"/>
        </w:numPr>
        <w:ind w:left="425" w:hanging="425"/>
        <w:contextualSpacing w:val="0"/>
        <w:jc w:val="both"/>
        <w:rPr>
          <w:rFonts w:ascii="Times New Roman" w:hAnsi="Times New Roman" w:cs="Times New Roman"/>
        </w:rPr>
      </w:pPr>
      <w:r w:rsidRPr="00347D7B">
        <w:rPr>
          <w:rFonts w:ascii="Times New Roman" w:hAnsi="Times New Roman" w:cs="Times New Roman"/>
        </w:rPr>
        <w:t xml:space="preserve">Potvrzení objednávky k poskytnutí plnění budou ze strany </w:t>
      </w:r>
      <w:r w:rsidR="00CB4561">
        <w:rPr>
          <w:rFonts w:ascii="Times New Roman" w:hAnsi="Times New Roman" w:cs="Times New Roman"/>
        </w:rPr>
        <w:t>Uchazeče</w:t>
      </w:r>
      <w:r w:rsidRPr="00347D7B">
        <w:rPr>
          <w:rFonts w:ascii="Times New Roman" w:hAnsi="Times New Roman" w:cs="Times New Roman"/>
        </w:rPr>
        <w:t xml:space="preserve"> podávány</w:t>
      </w:r>
      <w:r w:rsidR="00CB4561">
        <w:rPr>
          <w:rFonts w:ascii="Times New Roman" w:hAnsi="Times New Roman" w:cs="Times New Roman"/>
        </w:rPr>
        <w:t xml:space="preserve"> Zadavateli </w:t>
      </w:r>
      <w:r>
        <w:rPr>
          <w:rFonts w:ascii="Times New Roman" w:hAnsi="Times New Roman" w:cs="Times New Roman"/>
        </w:rPr>
        <w:t>na </w:t>
      </w:r>
      <w:r w:rsidRPr="00347D7B">
        <w:rPr>
          <w:rFonts w:ascii="Times New Roman" w:hAnsi="Times New Roman" w:cs="Times New Roman"/>
        </w:rPr>
        <w:t>e-mailovou adresu</w:t>
      </w:r>
      <w:r>
        <w:rPr>
          <w:rFonts w:ascii="Times New Roman" w:hAnsi="Times New Roman" w:cs="Times New Roman"/>
          <w:b/>
        </w:rPr>
        <w:t xml:space="preserve">  </w:t>
      </w:r>
      <w:r w:rsidR="00CB4561" w:rsidRPr="00CB4561">
        <w:rPr>
          <w:rFonts w:ascii="Times New Roman" w:hAnsi="Times New Roman" w:cs="Times New Roman"/>
          <w:u w:val="single"/>
        </w:rPr>
        <w:t>marketa.latalova</w:t>
      </w:r>
      <w:r w:rsidRPr="00CB4561">
        <w:rPr>
          <w:rStyle w:val="Hypertextovodkaz"/>
          <w:rFonts w:ascii="Times New Roman" w:hAnsi="Times New Roman" w:cs="Times New Roman"/>
          <w:color w:val="auto"/>
        </w:rPr>
        <w:t>@mesto-kromeriz.cz</w:t>
      </w:r>
      <w:r w:rsidRPr="00CB4561">
        <w:rPr>
          <w:rFonts w:ascii="Times New Roman" w:hAnsi="Times New Roman" w:cs="Times New Roman"/>
          <w:u w:val="single"/>
        </w:rPr>
        <w:t>.</w:t>
      </w:r>
      <w:r w:rsidRPr="00037110">
        <w:rPr>
          <w:rFonts w:ascii="Times New Roman" w:hAnsi="Times New Roman" w:cs="Times New Roman"/>
        </w:rPr>
        <w:t xml:space="preserve">  </w:t>
      </w:r>
    </w:p>
    <w:p w14:paraId="15010D72" w14:textId="7B59F576" w:rsidR="00476789" w:rsidRPr="00F508B6" w:rsidRDefault="00CB4561" w:rsidP="00476789">
      <w:pPr>
        <w:pStyle w:val="Odstavecseseznamem"/>
        <w:numPr>
          <w:ilvl w:val="0"/>
          <w:numId w:val="5"/>
        </w:numPr>
        <w:ind w:left="425" w:hanging="425"/>
        <w:contextualSpacing w:val="0"/>
        <w:jc w:val="both"/>
        <w:rPr>
          <w:rFonts w:ascii="Times New Roman" w:hAnsi="Times New Roman" w:cs="Times New Roman"/>
        </w:rPr>
      </w:pPr>
      <w:r>
        <w:rPr>
          <w:rFonts w:ascii="Times New Roman" w:hAnsi="Times New Roman" w:cs="Times New Roman"/>
        </w:rPr>
        <w:t>Uchazeč</w:t>
      </w:r>
      <w:r w:rsidR="00476789" w:rsidRPr="00347D7B">
        <w:rPr>
          <w:rFonts w:ascii="Times New Roman" w:hAnsi="Times New Roman" w:cs="Times New Roman"/>
        </w:rPr>
        <w:t xml:space="preserve"> je povinen objednávku potvrdit nejpozději ve lhůtě 3</w:t>
      </w:r>
      <w:r w:rsidR="00476789">
        <w:rPr>
          <w:rFonts w:ascii="Times New Roman" w:hAnsi="Times New Roman" w:cs="Times New Roman"/>
        </w:rPr>
        <w:t xml:space="preserve"> (slovy: tří)</w:t>
      </w:r>
      <w:r w:rsidR="00476789" w:rsidRPr="00347D7B">
        <w:rPr>
          <w:rFonts w:ascii="Times New Roman" w:hAnsi="Times New Roman" w:cs="Times New Roman"/>
        </w:rPr>
        <w:t xml:space="preserve"> pracovních dnů od jejího obdržení, jinak odpovídá </w:t>
      </w:r>
      <w:r>
        <w:rPr>
          <w:rFonts w:ascii="Times New Roman" w:hAnsi="Times New Roman" w:cs="Times New Roman"/>
        </w:rPr>
        <w:t>Zadavateli</w:t>
      </w:r>
      <w:r w:rsidR="00476789" w:rsidRPr="008704CA">
        <w:rPr>
          <w:rFonts w:ascii="Times New Roman" w:hAnsi="Times New Roman" w:cs="Times New Roman"/>
        </w:rPr>
        <w:t xml:space="preserve"> za veškerou škodu vzniklou nepotvrzením objednávky.</w:t>
      </w:r>
      <w:r w:rsidR="00476789" w:rsidRPr="00347D7B">
        <w:rPr>
          <w:rFonts w:ascii="Times New Roman" w:hAnsi="Times New Roman" w:cs="Times New Roman"/>
        </w:rPr>
        <w:t xml:space="preserve"> Potvrzení objednávky musí obsahovat minimálně identifikaci </w:t>
      </w:r>
      <w:r>
        <w:rPr>
          <w:rFonts w:ascii="Times New Roman" w:hAnsi="Times New Roman" w:cs="Times New Roman"/>
        </w:rPr>
        <w:t>Zadavatele</w:t>
      </w:r>
      <w:r w:rsidR="00476789" w:rsidRPr="00347D7B">
        <w:rPr>
          <w:rFonts w:ascii="Times New Roman" w:hAnsi="Times New Roman" w:cs="Times New Roman"/>
        </w:rPr>
        <w:t xml:space="preserve"> a </w:t>
      </w:r>
      <w:r>
        <w:rPr>
          <w:rFonts w:ascii="Times New Roman" w:hAnsi="Times New Roman" w:cs="Times New Roman"/>
        </w:rPr>
        <w:t>Uchazeče</w:t>
      </w:r>
      <w:r w:rsidR="00476789" w:rsidRPr="00F508B6">
        <w:rPr>
          <w:rFonts w:ascii="Times New Roman" w:hAnsi="Times New Roman" w:cs="Times New Roman"/>
        </w:rPr>
        <w:t xml:space="preserve"> a identifikaci výzvy k poskytnutí plnění (objednávky), která je potvrzována.</w:t>
      </w:r>
    </w:p>
    <w:p w14:paraId="58B252C6" w14:textId="09484361" w:rsidR="00476789" w:rsidRDefault="005A4048" w:rsidP="00476789">
      <w:pPr>
        <w:pStyle w:val="Odstavecseseznamem"/>
        <w:numPr>
          <w:ilvl w:val="0"/>
          <w:numId w:val="5"/>
        </w:numPr>
        <w:ind w:left="425" w:hanging="425"/>
        <w:contextualSpacing w:val="0"/>
        <w:jc w:val="both"/>
        <w:rPr>
          <w:rFonts w:ascii="Times New Roman" w:hAnsi="Times New Roman" w:cs="Times New Roman"/>
        </w:rPr>
      </w:pPr>
      <w:r>
        <w:rPr>
          <w:rFonts w:ascii="Times New Roman" w:hAnsi="Times New Roman" w:cs="Times New Roman"/>
        </w:rPr>
        <w:t>Objednávka</w:t>
      </w:r>
      <w:r w:rsidR="00476789" w:rsidRPr="00781376">
        <w:rPr>
          <w:rFonts w:ascii="Times New Roman" w:hAnsi="Times New Roman" w:cs="Times New Roman"/>
        </w:rPr>
        <w:t xml:space="preserve"> je uzavřena okamžikem, kdy </w:t>
      </w:r>
      <w:r w:rsidR="0034506E">
        <w:rPr>
          <w:rFonts w:ascii="Times New Roman" w:hAnsi="Times New Roman" w:cs="Times New Roman"/>
        </w:rPr>
        <w:t>Zadavatel</w:t>
      </w:r>
      <w:r w:rsidR="00476789" w:rsidRPr="00781376">
        <w:rPr>
          <w:rFonts w:ascii="Times New Roman" w:hAnsi="Times New Roman" w:cs="Times New Roman"/>
        </w:rPr>
        <w:t xml:space="preserve"> obdrží potvrzení objednávky od </w:t>
      </w:r>
      <w:r w:rsidR="0034506E">
        <w:rPr>
          <w:rFonts w:ascii="Times New Roman" w:hAnsi="Times New Roman" w:cs="Times New Roman"/>
        </w:rPr>
        <w:t>Uchazeče</w:t>
      </w:r>
      <w:r w:rsidR="00476789" w:rsidRPr="00781376">
        <w:rPr>
          <w:rFonts w:ascii="Times New Roman" w:hAnsi="Times New Roman" w:cs="Times New Roman"/>
        </w:rPr>
        <w:t>.</w:t>
      </w:r>
    </w:p>
    <w:p w14:paraId="4C1E5F34" w14:textId="21BAE78A" w:rsidR="00476789" w:rsidRDefault="00476789" w:rsidP="00476789">
      <w:pPr>
        <w:pStyle w:val="Odstavecseseznamem"/>
        <w:numPr>
          <w:ilvl w:val="0"/>
          <w:numId w:val="5"/>
        </w:numPr>
        <w:ind w:left="425" w:hanging="425"/>
        <w:contextualSpacing w:val="0"/>
        <w:jc w:val="both"/>
        <w:rPr>
          <w:rFonts w:ascii="Times New Roman" w:hAnsi="Times New Roman" w:cs="Times New Roman"/>
        </w:rPr>
      </w:pPr>
      <w:r w:rsidRPr="00781376">
        <w:rPr>
          <w:rFonts w:ascii="Times New Roman" w:hAnsi="Times New Roman" w:cs="Times New Roman"/>
        </w:rPr>
        <w:t>Práva a</w:t>
      </w:r>
      <w:r w:rsidRPr="00C27C30">
        <w:rPr>
          <w:rFonts w:ascii="Times New Roman" w:hAnsi="Times New Roman" w:cs="Times New Roman"/>
          <w:i/>
        </w:rPr>
        <w:t xml:space="preserve"> </w:t>
      </w:r>
      <w:r w:rsidRPr="00781376">
        <w:rPr>
          <w:rFonts w:ascii="Times New Roman" w:hAnsi="Times New Roman" w:cs="Times New Roman"/>
        </w:rPr>
        <w:t>povinnosti Smluvních stran při plnění dílčích veřejných zakázek výslovně neupravené v </w:t>
      </w:r>
      <w:r w:rsidR="005A4048">
        <w:rPr>
          <w:rFonts w:ascii="Times New Roman" w:hAnsi="Times New Roman" w:cs="Times New Roman"/>
        </w:rPr>
        <w:t>objednávce</w:t>
      </w:r>
      <w:r w:rsidRPr="00781376">
        <w:rPr>
          <w:rFonts w:ascii="Times New Roman" w:hAnsi="Times New Roman" w:cs="Times New Roman"/>
        </w:rPr>
        <w:t xml:space="preserve"> se řídí touto Rámcovou smlouvou.</w:t>
      </w:r>
    </w:p>
    <w:p w14:paraId="44372F99" w14:textId="4EC1149D" w:rsidR="00476789" w:rsidRPr="00752648" w:rsidRDefault="0034506E" w:rsidP="00476789">
      <w:pPr>
        <w:pStyle w:val="Odstavecseseznamem"/>
        <w:numPr>
          <w:ilvl w:val="0"/>
          <w:numId w:val="5"/>
        </w:numPr>
        <w:ind w:left="426" w:hanging="426"/>
        <w:jc w:val="both"/>
        <w:rPr>
          <w:rFonts w:ascii="Times New Roman" w:hAnsi="Times New Roman" w:cs="Times New Roman"/>
        </w:rPr>
      </w:pPr>
      <w:r>
        <w:rPr>
          <w:rFonts w:ascii="Times New Roman" w:hAnsi="Times New Roman" w:cs="Times New Roman"/>
        </w:rPr>
        <w:lastRenderedPageBreak/>
        <w:t>Zadavatel</w:t>
      </w:r>
      <w:r w:rsidR="00476789" w:rsidRPr="00752648">
        <w:rPr>
          <w:rFonts w:ascii="Times New Roman" w:hAnsi="Times New Roman" w:cs="Times New Roman"/>
        </w:rPr>
        <w:t xml:space="preserve"> může objednávat postupem podle tohoto článku až do výše předpokládaného finančního objemu podle čl. </w:t>
      </w:r>
      <w:r w:rsidR="00476789">
        <w:rPr>
          <w:rFonts w:ascii="Times New Roman" w:hAnsi="Times New Roman" w:cs="Times New Roman"/>
        </w:rPr>
        <w:t xml:space="preserve">I. odst. </w:t>
      </w:r>
      <w:r w:rsidR="000433E1">
        <w:rPr>
          <w:rFonts w:ascii="Times New Roman" w:hAnsi="Times New Roman" w:cs="Times New Roman"/>
        </w:rPr>
        <w:t>4</w:t>
      </w:r>
      <w:r w:rsidR="00476789">
        <w:rPr>
          <w:rFonts w:ascii="Times New Roman" w:hAnsi="Times New Roman" w:cs="Times New Roman"/>
        </w:rPr>
        <w:t xml:space="preserve"> této Rámcové smlouvy. </w:t>
      </w:r>
    </w:p>
    <w:p w14:paraId="1429D507" w14:textId="77777777" w:rsidR="00476789" w:rsidRPr="005E0843" w:rsidRDefault="00476789" w:rsidP="00476789">
      <w:pPr>
        <w:pStyle w:val="Odstavecseseznamem"/>
        <w:ind w:left="426"/>
        <w:jc w:val="both"/>
        <w:rPr>
          <w:rFonts w:ascii="Times New Roman" w:hAnsi="Times New Roman" w:cs="Times New Roman"/>
          <w:highlight w:val="cyan"/>
        </w:rPr>
      </w:pPr>
    </w:p>
    <w:p w14:paraId="23DE3C38" w14:textId="77777777" w:rsidR="00476789" w:rsidRPr="00347D7B" w:rsidRDefault="00476789" w:rsidP="00476789">
      <w:pPr>
        <w:spacing w:after="0"/>
        <w:jc w:val="center"/>
        <w:rPr>
          <w:rFonts w:ascii="Times New Roman" w:hAnsi="Times New Roman" w:cs="Times New Roman"/>
          <w:b/>
        </w:rPr>
      </w:pPr>
      <w:r w:rsidRPr="00347D7B">
        <w:rPr>
          <w:rFonts w:ascii="Times New Roman" w:hAnsi="Times New Roman" w:cs="Times New Roman"/>
          <w:b/>
        </w:rPr>
        <w:t>III.</w:t>
      </w:r>
    </w:p>
    <w:p w14:paraId="1FB8FF8C" w14:textId="77777777" w:rsidR="00476789" w:rsidRPr="00347D7B" w:rsidRDefault="00476789" w:rsidP="00476789">
      <w:pPr>
        <w:spacing w:after="120"/>
        <w:jc w:val="center"/>
        <w:rPr>
          <w:rFonts w:ascii="Times New Roman" w:hAnsi="Times New Roman" w:cs="Times New Roman"/>
          <w:b/>
        </w:rPr>
      </w:pPr>
      <w:r w:rsidRPr="00347D7B">
        <w:rPr>
          <w:rFonts w:ascii="Times New Roman" w:hAnsi="Times New Roman" w:cs="Times New Roman"/>
          <w:b/>
        </w:rPr>
        <w:t>DOBA A MÍSTO PLNĚNÍ, DODACÍ PODMÍNKY</w:t>
      </w:r>
    </w:p>
    <w:p w14:paraId="0C1F3E18" w14:textId="77777777" w:rsidR="00476789" w:rsidRPr="00347D7B" w:rsidRDefault="00476789" w:rsidP="00476789">
      <w:pPr>
        <w:pStyle w:val="Odstavecseseznamem"/>
        <w:ind w:left="1080"/>
        <w:jc w:val="both"/>
        <w:rPr>
          <w:rFonts w:ascii="Times New Roman" w:hAnsi="Times New Roman" w:cs="Times New Roman"/>
        </w:rPr>
      </w:pPr>
    </w:p>
    <w:p w14:paraId="259DE2D5" w14:textId="7B0E088F" w:rsidR="00476789" w:rsidRDefault="00476789" w:rsidP="00476789">
      <w:pPr>
        <w:pStyle w:val="Odstavecseseznamem"/>
        <w:numPr>
          <w:ilvl w:val="0"/>
          <w:numId w:val="3"/>
        </w:numPr>
        <w:ind w:left="425" w:hanging="425"/>
        <w:contextualSpacing w:val="0"/>
        <w:jc w:val="both"/>
        <w:rPr>
          <w:rFonts w:ascii="Times New Roman" w:hAnsi="Times New Roman" w:cs="Times New Roman"/>
        </w:rPr>
      </w:pPr>
      <w:r w:rsidRPr="000E771A">
        <w:rPr>
          <w:rFonts w:ascii="Times New Roman" w:hAnsi="Times New Roman" w:cs="Times New Roman"/>
        </w:rPr>
        <w:t xml:space="preserve">Místem </w:t>
      </w:r>
      <w:r w:rsidR="0034506E">
        <w:rPr>
          <w:rFonts w:ascii="Times New Roman" w:hAnsi="Times New Roman" w:cs="Times New Roman"/>
        </w:rPr>
        <w:t>plnění</w:t>
      </w:r>
      <w:r w:rsidRPr="000E771A">
        <w:rPr>
          <w:rFonts w:ascii="Times New Roman" w:hAnsi="Times New Roman" w:cs="Times New Roman"/>
        </w:rPr>
        <w:t xml:space="preserve"> </w:t>
      </w:r>
      <w:r w:rsidR="00AE3D0A">
        <w:rPr>
          <w:rFonts w:ascii="Times New Roman" w:hAnsi="Times New Roman" w:cs="Times New Roman"/>
        </w:rPr>
        <w:t>je adresa Zadavatele</w:t>
      </w:r>
      <w:r w:rsidRPr="000E771A">
        <w:rPr>
          <w:rFonts w:ascii="Times New Roman" w:hAnsi="Times New Roman" w:cs="Times New Roman"/>
        </w:rPr>
        <w:t xml:space="preserve">: </w:t>
      </w:r>
      <w:r w:rsidRPr="000E771A">
        <w:rPr>
          <w:rFonts w:ascii="Times New Roman" w:hAnsi="Times New Roman" w:cs="Times New Roman"/>
          <w:bCs/>
        </w:rPr>
        <w:t>1. Máje 3191, Kroměříž</w:t>
      </w:r>
      <w:r w:rsidR="005A4048">
        <w:rPr>
          <w:rFonts w:ascii="Times New Roman" w:hAnsi="Times New Roman" w:cs="Times New Roman"/>
          <w:bCs/>
        </w:rPr>
        <w:t xml:space="preserve"> a dále dle aktuální potřeby. </w:t>
      </w:r>
    </w:p>
    <w:p w14:paraId="38764C03" w14:textId="064C4DD5" w:rsidR="0034506E" w:rsidRPr="0034506E" w:rsidRDefault="0034506E" w:rsidP="0034506E">
      <w:pPr>
        <w:pStyle w:val="Odstavecseseznamem"/>
        <w:numPr>
          <w:ilvl w:val="0"/>
          <w:numId w:val="3"/>
        </w:numPr>
        <w:ind w:left="425" w:hanging="425"/>
        <w:contextualSpacing w:val="0"/>
        <w:jc w:val="both"/>
        <w:rPr>
          <w:rFonts w:ascii="Times New Roman" w:hAnsi="Times New Roman" w:cs="Times New Roman"/>
        </w:rPr>
      </w:pPr>
      <w:r w:rsidRPr="0034506E">
        <w:rPr>
          <w:rFonts w:ascii="Times New Roman" w:hAnsi="Times New Roman" w:cs="Times New Roman"/>
        </w:rPr>
        <w:t xml:space="preserve">O </w:t>
      </w:r>
      <w:r w:rsidR="005A4048">
        <w:rPr>
          <w:rFonts w:ascii="Times New Roman" w:hAnsi="Times New Roman" w:cs="Times New Roman"/>
        </w:rPr>
        <w:t>plnění</w:t>
      </w:r>
      <w:r w:rsidRPr="0034506E">
        <w:rPr>
          <w:rFonts w:ascii="Times New Roman" w:hAnsi="Times New Roman" w:cs="Times New Roman"/>
        </w:rPr>
        <w:t xml:space="preserve"> předmětu plnění specifikovaném v </w:t>
      </w:r>
      <w:r w:rsidR="005A4048">
        <w:rPr>
          <w:rFonts w:ascii="Times New Roman" w:hAnsi="Times New Roman" w:cs="Times New Roman"/>
        </w:rPr>
        <w:t>objednávce</w:t>
      </w:r>
      <w:r w:rsidRPr="0034506E">
        <w:rPr>
          <w:rFonts w:ascii="Times New Roman" w:hAnsi="Times New Roman" w:cs="Times New Roman"/>
        </w:rPr>
        <w:t xml:space="preserve"> bude sepsán </w:t>
      </w:r>
      <w:r w:rsidR="005A4048">
        <w:rPr>
          <w:rFonts w:ascii="Times New Roman" w:hAnsi="Times New Roman" w:cs="Times New Roman"/>
        </w:rPr>
        <w:t>výkaz práce</w:t>
      </w:r>
      <w:r w:rsidRPr="0034506E">
        <w:rPr>
          <w:rFonts w:ascii="Times New Roman" w:hAnsi="Times New Roman" w:cs="Times New Roman"/>
        </w:rPr>
        <w:t xml:space="preserve">. </w:t>
      </w:r>
      <w:r w:rsidR="005A4048">
        <w:rPr>
          <w:rFonts w:ascii="Times New Roman" w:hAnsi="Times New Roman" w:cs="Times New Roman"/>
        </w:rPr>
        <w:t>Výkaz práce</w:t>
      </w:r>
      <w:r w:rsidRPr="0034506E">
        <w:rPr>
          <w:rFonts w:ascii="Times New Roman" w:hAnsi="Times New Roman" w:cs="Times New Roman"/>
        </w:rPr>
        <w:t xml:space="preserve"> jsou oprávněni podepsat pověření zástupci smluvních stran, přičemž obsah této Rámcové smlouvy nebo </w:t>
      </w:r>
      <w:r w:rsidR="005A4048">
        <w:rPr>
          <w:rFonts w:ascii="Times New Roman" w:hAnsi="Times New Roman" w:cs="Times New Roman"/>
        </w:rPr>
        <w:t>objednávky</w:t>
      </w:r>
      <w:r w:rsidRPr="0034506E">
        <w:rPr>
          <w:rFonts w:ascii="Times New Roman" w:hAnsi="Times New Roman" w:cs="Times New Roman"/>
        </w:rPr>
        <w:t xml:space="preserve"> nemůže být předávacím protokolem měněn.</w:t>
      </w:r>
    </w:p>
    <w:p w14:paraId="3513BD20" w14:textId="20A8EEEF" w:rsidR="00476789" w:rsidRPr="0034506E" w:rsidRDefault="00476789" w:rsidP="0034506E">
      <w:pPr>
        <w:pStyle w:val="Odstavecseseznamem"/>
        <w:numPr>
          <w:ilvl w:val="0"/>
          <w:numId w:val="3"/>
        </w:numPr>
        <w:ind w:left="425" w:hanging="425"/>
        <w:contextualSpacing w:val="0"/>
        <w:jc w:val="both"/>
        <w:rPr>
          <w:rFonts w:ascii="Times New Roman" w:hAnsi="Times New Roman" w:cs="Times New Roman"/>
        </w:rPr>
      </w:pPr>
      <w:r w:rsidRPr="0034506E">
        <w:rPr>
          <w:rFonts w:ascii="Times New Roman" w:hAnsi="Times New Roman" w:cs="Times New Roman"/>
        </w:rPr>
        <w:t xml:space="preserve">Termín a místo </w:t>
      </w:r>
      <w:r w:rsidR="0034506E">
        <w:rPr>
          <w:rFonts w:ascii="Times New Roman" w:hAnsi="Times New Roman" w:cs="Times New Roman"/>
        </w:rPr>
        <w:t>plnění</w:t>
      </w:r>
      <w:r w:rsidRPr="0034506E">
        <w:rPr>
          <w:rFonts w:ascii="Times New Roman" w:hAnsi="Times New Roman" w:cs="Times New Roman"/>
        </w:rPr>
        <w:t xml:space="preserve"> je možné změnit jen na základě předchozího souhlasu obou Smluvních stran.</w:t>
      </w:r>
    </w:p>
    <w:p w14:paraId="6F7E4A85" w14:textId="77777777" w:rsidR="00FA0928" w:rsidRPr="00781376" w:rsidRDefault="00FA0928" w:rsidP="00FA0928">
      <w:pPr>
        <w:jc w:val="center"/>
        <w:rPr>
          <w:rFonts w:ascii="Times New Roman" w:hAnsi="Times New Roman" w:cs="Times New Roman"/>
          <w:b/>
        </w:rPr>
      </w:pPr>
      <w:r w:rsidRPr="00781376">
        <w:rPr>
          <w:rFonts w:ascii="Times New Roman" w:hAnsi="Times New Roman" w:cs="Times New Roman"/>
          <w:b/>
        </w:rPr>
        <w:t>IV.</w:t>
      </w:r>
    </w:p>
    <w:p w14:paraId="5AFDD16B" w14:textId="312E1723" w:rsidR="00FA0928" w:rsidRPr="00781376" w:rsidRDefault="00FA0928" w:rsidP="00FA0928">
      <w:pPr>
        <w:spacing w:after="120"/>
        <w:jc w:val="center"/>
        <w:rPr>
          <w:rFonts w:ascii="Times New Roman" w:hAnsi="Times New Roman" w:cs="Times New Roman"/>
          <w:b/>
        </w:rPr>
      </w:pPr>
      <w:r w:rsidRPr="00781376">
        <w:rPr>
          <w:rFonts w:ascii="Times New Roman" w:hAnsi="Times New Roman" w:cs="Times New Roman"/>
          <w:b/>
        </w:rPr>
        <w:t xml:space="preserve">CENA </w:t>
      </w:r>
      <w:r w:rsidR="00850A46">
        <w:rPr>
          <w:rFonts w:ascii="Times New Roman" w:hAnsi="Times New Roman" w:cs="Times New Roman"/>
          <w:b/>
        </w:rPr>
        <w:t>A PLATEBNÍ PODMÍNKY</w:t>
      </w:r>
    </w:p>
    <w:p w14:paraId="762A1D9A" w14:textId="353FEFE1" w:rsidR="003E23F0" w:rsidRDefault="003E23F0" w:rsidP="00FA0928">
      <w:pPr>
        <w:pStyle w:val="Odstavecseseznamem"/>
        <w:numPr>
          <w:ilvl w:val="0"/>
          <w:numId w:val="7"/>
        </w:numPr>
        <w:ind w:left="426" w:hanging="426"/>
        <w:contextualSpacing w:val="0"/>
        <w:jc w:val="both"/>
        <w:rPr>
          <w:rFonts w:ascii="Times New Roman" w:hAnsi="Times New Roman" w:cs="Times New Roman"/>
        </w:rPr>
      </w:pPr>
      <w:r w:rsidRPr="003E23F0">
        <w:rPr>
          <w:rFonts w:ascii="Times New Roman" w:hAnsi="Times New Roman" w:cs="Times New Roman"/>
        </w:rPr>
        <w:t>Smluvní strany se dohodly, že odměna Uchazeče za poskytnuté právní služby bude sjednána formou tzv. hodinové sazby, tj. sazby za každou hodinu poskytování právních služeb dle této Rámcové smlouvy v závislosti na rozsahu právních služeb poskytnutých v kalendářním měsíci</w:t>
      </w:r>
      <w:r>
        <w:rPr>
          <w:rFonts w:ascii="Times New Roman" w:hAnsi="Times New Roman" w:cs="Times New Roman"/>
        </w:rPr>
        <w:t>.</w:t>
      </w:r>
    </w:p>
    <w:p w14:paraId="12766ECC" w14:textId="77777777" w:rsidR="00944467" w:rsidRPr="00944467" w:rsidRDefault="00944467" w:rsidP="00944467">
      <w:pPr>
        <w:pStyle w:val="Odstavecseseznamem"/>
        <w:numPr>
          <w:ilvl w:val="0"/>
          <w:numId w:val="7"/>
        </w:numPr>
        <w:ind w:left="426" w:hanging="426"/>
        <w:contextualSpacing w:val="0"/>
        <w:jc w:val="both"/>
        <w:rPr>
          <w:rFonts w:ascii="Times New Roman" w:hAnsi="Times New Roman" w:cs="Times New Roman"/>
        </w:rPr>
      </w:pPr>
      <w:r w:rsidRPr="00944467">
        <w:rPr>
          <w:rFonts w:ascii="Times New Roman" w:hAnsi="Times New Roman" w:cs="Times New Roman"/>
        </w:rPr>
        <w:t>Sazba hodinové odměny Uchazeče bude vycházet z jeho předložené nabídky, která tvoří Přílohu č. 1 této Rámcové smlouvy. Takto stanovená hodinová sazba je nejvýše přípustná a nepřekročitelná a její změna je možná pouze při změně zákonné sazby DPH.</w:t>
      </w:r>
    </w:p>
    <w:p w14:paraId="64853A4F" w14:textId="77777777" w:rsidR="00944467" w:rsidRPr="00944467" w:rsidRDefault="00944467" w:rsidP="00944467">
      <w:pPr>
        <w:pStyle w:val="Odstavecseseznamem"/>
        <w:numPr>
          <w:ilvl w:val="0"/>
          <w:numId w:val="7"/>
        </w:numPr>
        <w:ind w:left="426" w:hanging="426"/>
        <w:contextualSpacing w:val="0"/>
        <w:jc w:val="both"/>
        <w:rPr>
          <w:rFonts w:ascii="Times New Roman" w:hAnsi="Times New Roman" w:cs="Times New Roman"/>
        </w:rPr>
      </w:pPr>
      <w:r w:rsidRPr="00944467">
        <w:rPr>
          <w:rFonts w:ascii="Times New Roman" w:hAnsi="Times New Roman" w:cs="Times New Roman"/>
        </w:rPr>
        <w:t>Hodinová sazba bude Uchazečem účtována za každou celou hodinu poskytování právních služeb s přesností na patnáctiminutové jednotky. V případě, že právní služby budou poskytovány jen část hodiny, bude hodinová sazba poměrně snížena.</w:t>
      </w:r>
    </w:p>
    <w:p w14:paraId="2FAB0B82" w14:textId="7B28E757" w:rsidR="00944467" w:rsidRPr="00944467" w:rsidRDefault="00944467" w:rsidP="00944467">
      <w:pPr>
        <w:pStyle w:val="Odstavecseseznamem"/>
        <w:numPr>
          <w:ilvl w:val="0"/>
          <w:numId w:val="7"/>
        </w:numPr>
        <w:ind w:left="426" w:hanging="426"/>
        <w:contextualSpacing w:val="0"/>
        <w:jc w:val="both"/>
        <w:rPr>
          <w:rFonts w:ascii="Times New Roman" w:hAnsi="Times New Roman" w:cs="Times New Roman"/>
        </w:rPr>
      </w:pPr>
      <w:r w:rsidRPr="00944467">
        <w:rPr>
          <w:rFonts w:ascii="Times New Roman" w:hAnsi="Times New Roman" w:cs="Times New Roman"/>
        </w:rPr>
        <w:t xml:space="preserve">Plnění na základě </w:t>
      </w:r>
      <w:r w:rsidR="007A7D5D">
        <w:rPr>
          <w:rFonts w:ascii="Times New Roman" w:hAnsi="Times New Roman" w:cs="Times New Roman"/>
        </w:rPr>
        <w:t xml:space="preserve">objednávky </w:t>
      </w:r>
      <w:r w:rsidRPr="00944467">
        <w:rPr>
          <w:rFonts w:ascii="Times New Roman" w:hAnsi="Times New Roman" w:cs="Times New Roman"/>
        </w:rPr>
        <w:t xml:space="preserve">je splatné po poskytnutí plnění z </w:t>
      </w:r>
      <w:r w:rsidR="007A7D5D">
        <w:rPr>
          <w:rFonts w:ascii="Times New Roman" w:hAnsi="Times New Roman" w:cs="Times New Roman"/>
        </w:rPr>
        <w:t>objednávky</w:t>
      </w:r>
      <w:r w:rsidRPr="00944467">
        <w:rPr>
          <w:rFonts w:ascii="Times New Roman" w:hAnsi="Times New Roman" w:cs="Times New Roman"/>
        </w:rPr>
        <w:t xml:space="preserve"> Uchazečem na základě daňového dokladu vystaveného Uchazečem, za předpokladu, že daňový doklad bude obsahovat všechny náležitosti, zejména dostatečně určitou identifikaci služeb, a za předpokladu, že cena bude určena v souladu s nabídkou Uchazeče. Uchazeč je oprávněn daňový doklad – fakturu vystavit Zadavateli vždy až po prokazatelném převzetí služeb Zadavatelem a po odsouhlasení plnění. Cena bude uhrazena bankovním převodem na účet Uchazeče uvedený ve faktuře. Splatnost plnění činí 21 dnů ode dne doručení faktury Zadavateli. </w:t>
      </w:r>
    </w:p>
    <w:p w14:paraId="4FE54215" w14:textId="77777777" w:rsidR="00944467" w:rsidRDefault="00944467" w:rsidP="00944467">
      <w:pPr>
        <w:pStyle w:val="Odstavecseseznamem"/>
        <w:numPr>
          <w:ilvl w:val="0"/>
          <w:numId w:val="7"/>
        </w:numPr>
        <w:ind w:left="426" w:hanging="426"/>
        <w:contextualSpacing w:val="0"/>
        <w:jc w:val="both"/>
        <w:rPr>
          <w:rFonts w:ascii="Times New Roman" w:hAnsi="Times New Roman" w:cs="Times New Roman"/>
        </w:rPr>
      </w:pPr>
      <w:r w:rsidRPr="00944467">
        <w:rPr>
          <w:rFonts w:ascii="Times New Roman" w:hAnsi="Times New Roman" w:cs="Times New Roman"/>
        </w:rPr>
        <w:t>Zadavatel nebude poskytovat zálohy.</w:t>
      </w:r>
    </w:p>
    <w:p w14:paraId="7A04F41F" w14:textId="77777777" w:rsidR="00E96210" w:rsidRDefault="00E96210" w:rsidP="00E96210">
      <w:pPr>
        <w:pStyle w:val="Odstavecseseznamem"/>
        <w:ind w:left="426"/>
        <w:contextualSpacing w:val="0"/>
        <w:jc w:val="both"/>
        <w:rPr>
          <w:rFonts w:ascii="Times New Roman" w:hAnsi="Times New Roman" w:cs="Times New Roman"/>
        </w:rPr>
      </w:pPr>
    </w:p>
    <w:p w14:paraId="4450A8F4" w14:textId="34E0E1DC" w:rsidR="00850A46" w:rsidRPr="00850A46" w:rsidRDefault="00E07E8D" w:rsidP="00850A46">
      <w:pPr>
        <w:pStyle w:val="Odstavecseseznamem"/>
        <w:spacing w:after="0"/>
        <w:jc w:val="center"/>
        <w:rPr>
          <w:rFonts w:ascii="Times New Roman" w:hAnsi="Times New Roman" w:cs="Times New Roman"/>
          <w:b/>
        </w:rPr>
      </w:pPr>
      <w:r>
        <w:rPr>
          <w:rFonts w:ascii="Times New Roman" w:hAnsi="Times New Roman" w:cs="Times New Roman"/>
          <w:b/>
        </w:rPr>
        <w:t>V</w:t>
      </w:r>
      <w:r w:rsidR="00850A46" w:rsidRPr="00850A46">
        <w:rPr>
          <w:rFonts w:ascii="Times New Roman" w:hAnsi="Times New Roman" w:cs="Times New Roman"/>
          <w:b/>
        </w:rPr>
        <w:t>.</w:t>
      </w:r>
    </w:p>
    <w:p w14:paraId="656E5FF9" w14:textId="4BFE530C" w:rsidR="00850A46" w:rsidRDefault="00850A46" w:rsidP="00850A46">
      <w:pPr>
        <w:pStyle w:val="Odstavecseseznamem"/>
        <w:spacing w:after="120"/>
        <w:jc w:val="center"/>
        <w:rPr>
          <w:rFonts w:ascii="Times New Roman" w:hAnsi="Times New Roman" w:cs="Times New Roman"/>
          <w:b/>
        </w:rPr>
      </w:pPr>
      <w:r>
        <w:rPr>
          <w:rFonts w:ascii="Times New Roman" w:hAnsi="Times New Roman" w:cs="Times New Roman"/>
          <w:b/>
        </w:rPr>
        <w:t>DOBA TRVÁNÍ A ZPŮSOB UKONČENÍ RÁMCOVÉ SMLOUVY</w:t>
      </w:r>
    </w:p>
    <w:p w14:paraId="357B04BC" w14:textId="77777777" w:rsidR="00E96210" w:rsidRPr="00E96210" w:rsidRDefault="00E96210" w:rsidP="00E96210">
      <w:pPr>
        <w:spacing w:after="120"/>
        <w:jc w:val="both"/>
        <w:rPr>
          <w:rFonts w:ascii="Times New Roman" w:hAnsi="Times New Roman" w:cs="Times New Roman"/>
          <w:b/>
        </w:rPr>
      </w:pPr>
    </w:p>
    <w:p w14:paraId="103CBFED" w14:textId="3A5796DB" w:rsidR="00E96210" w:rsidRDefault="00E96210" w:rsidP="00E96210">
      <w:pPr>
        <w:pStyle w:val="Odstavecseseznamem"/>
        <w:numPr>
          <w:ilvl w:val="0"/>
          <w:numId w:val="29"/>
        </w:numPr>
        <w:contextualSpacing w:val="0"/>
        <w:jc w:val="both"/>
        <w:rPr>
          <w:rFonts w:ascii="Times New Roman" w:hAnsi="Times New Roman" w:cs="Times New Roman"/>
        </w:rPr>
      </w:pPr>
      <w:r w:rsidRPr="00E96210">
        <w:rPr>
          <w:rFonts w:ascii="Times New Roman" w:hAnsi="Times New Roman" w:cs="Times New Roman"/>
        </w:rPr>
        <w:t xml:space="preserve">Tato Rámcová smlouva se uzavírá na dobu do vyčerpání </w:t>
      </w:r>
      <w:r>
        <w:rPr>
          <w:rFonts w:ascii="Times New Roman" w:hAnsi="Times New Roman" w:cs="Times New Roman"/>
        </w:rPr>
        <w:t>finančního</w:t>
      </w:r>
      <w:r w:rsidRPr="00E96210">
        <w:rPr>
          <w:rFonts w:ascii="Times New Roman" w:hAnsi="Times New Roman" w:cs="Times New Roman"/>
        </w:rPr>
        <w:t xml:space="preserve"> limitu </w:t>
      </w:r>
      <w:r w:rsidR="000433E1">
        <w:rPr>
          <w:rFonts w:ascii="Times New Roman" w:hAnsi="Times New Roman" w:cs="Times New Roman"/>
        </w:rPr>
        <w:t xml:space="preserve">dle článku I. odst. 4 </w:t>
      </w:r>
      <w:r w:rsidRPr="00E96210">
        <w:rPr>
          <w:rFonts w:ascii="Times New Roman" w:hAnsi="Times New Roman" w:cs="Times New Roman"/>
        </w:rPr>
        <w:t xml:space="preserve">této Rámcové smlouvy oběma Smluvními stranami. </w:t>
      </w:r>
      <w:r w:rsidR="007A7D5D">
        <w:rPr>
          <w:rFonts w:ascii="Times New Roman" w:hAnsi="Times New Roman" w:cs="Times New Roman"/>
        </w:rPr>
        <w:t>Objednávka</w:t>
      </w:r>
      <w:r w:rsidRPr="00E96210">
        <w:rPr>
          <w:rFonts w:ascii="Times New Roman" w:hAnsi="Times New Roman" w:cs="Times New Roman"/>
        </w:rPr>
        <w:t xml:space="preserve"> nabývá platnosti a účinnosti dnem podpisu oběma Smluvními stranami. </w:t>
      </w:r>
      <w:r w:rsidR="007A7D5D">
        <w:rPr>
          <w:rFonts w:ascii="Times New Roman" w:hAnsi="Times New Roman" w:cs="Times New Roman"/>
        </w:rPr>
        <w:t>Objednávka</w:t>
      </w:r>
      <w:r w:rsidRPr="00E96210">
        <w:rPr>
          <w:rFonts w:ascii="Times New Roman" w:hAnsi="Times New Roman" w:cs="Times New Roman"/>
        </w:rPr>
        <w:t xml:space="preserve"> se uzavírá na dobu specifikovanou v příslušné Výzvě Zadavatelem, nebo na dobu plynoucí z příslušné </w:t>
      </w:r>
      <w:r w:rsidR="007A7D5D">
        <w:rPr>
          <w:rFonts w:ascii="Times New Roman" w:hAnsi="Times New Roman" w:cs="Times New Roman"/>
        </w:rPr>
        <w:t>objednávky</w:t>
      </w:r>
      <w:r w:rsidRPr="00E96210">
        <w:rPr>
          <w:rFonts w:ascii="Times New Roman" w:hAnsi="Times New Roman" w:cs="Times New Roman"/>
        </w:rPr>
        <w:t>.</w:t>
      </w:r>
    </w:p>
    <w:p w14:paraId="059BA884" w14:textId="77777777" w:rsidR="00E96210" w:rsidRDefault="00E96210" w:rsidP="00E96210">
      <w:pPr>
        <w:pStyle w:val="Odstavecseseznamem"/>
        <w:numPr>
          <w:ilvl w:val="0"/>
          <w:numId w:val="29"/>
        </w:numPr>
        <w:contextualSpacing w:val="0"/>
        <w:jc w:val="both"/>
        <w:rPr>
          <w:rFonts w:ascii="Times New Roman" w:hAnsi="Times New Roman" w:cs="Times New Roman"/>
        </w:rPr>
      </w:pPr>
      <w:r w:rsidRPr="00E96210">
        <w:rPr>
          <w:rFonts w:ascii="Times New Roman" w:hAnsi="Times New Roman" w:cs="Times New Roman"/>
        </w:rPr>
        <w:lastRenderedPageBreak/>
        <w:t>Zadavatel je oprávněn vypovědět Rámcovou smlouvu bez udání důvodu. Výpovědní lhůta v takovém případě činí jeden měsíc a počíná běžet od prvního dne měsíce následujícího po měsíci, v němž byla výpověď doručena Uchazeči. Pokud se nepodaří výpověď doručit, má se výpověď za doručenou 3. den ode dne uložení zásilky na poště, respektive 3. dnem ode dne doručení do datové schránky Uchazeče.</w:t>
      </w:r>
    </w:p>
    <w:p w14:paraId="3F9C7305" w14:textId="77777777" w:rsidR="00E96210" w:rsidRDefault="00E96210" w:rsidP="00E96210">
      <w:pPr>
        <w:pStyle w:val="Odstavecseseznamem"/>
        <w:numPr>
          <w:ilvl w:val="0"/>
          <w:numId w:val="29"/>
        </w:numPr>
        <w:contextualSpacing w:val="0"/>
        <w:jc w:val="both"/>
        <w:rPr>
          <w:rFonts w:ascii="Times New Roman" w:hAnsi="Times New Roman" w:cs="Times New Roman"/>
        </w:rPr>
      </w:pPr>
      <w:r w:rsidRPr="00E96210">
        <w:rPr>
          <w:rFonts w:ascii="Times New Roman" w:hAnsi="Times New Roman" w:cs="Times New Roman"/>
        </w:rPr>
        <w:t xml:space="preserve">Předčasně ukončit účinnost této Rámcové smlouvy lze také: </w:t>
      </w:r>
    </w:p>
    <w:p w14:paraId="6FF560F4" w14:textId="7AF6A804" w:rsidR="00E96210" w:rsidRDefault="00E96210" w:rsidP="00E96210">
      <w:pPr>
        <w:pStyle w:val="Odstavecseseznamem"/>
        <w:numPr>
          <w:ilvl w:val="0"/>
          <w:numId w:val="30"/>
        </w:numPr>
        <w:contextualSpacing w:val="0"/>
        <w:jc w:val="both"/>
        <w:rPr>
          <w:rFonts w:ascii="Times New Roman" w:hAnsi="Times New Roman" w:cs="Times New Roman"/>
        </w:rPr>
      </w:pPr>
      <w:r w:rsidRPr="00E96210">
        <w:rPr>
          <w:rFonts w:ascii="Times New Roman" w:hAnsi="Times New Roman" w:cs="Times New Roman"/>
        </w:rPr>
        <w:t>písemnou dohodou Smluvních stran, jejíž součástí bude i vypořádání vzájemných závazků a pohledávek, včetně závazků a pohledávek vyplývajících z </w:t>
      </w:r>
      <w:r w:rsidR="007A7D5D">
        <w:rPr>
          <w:rFonts w:ascii="Times New Roman" w:hAnsi="Times New Roman" w:cs="Times New Roman"/>
        </w:rPr>
        <w:t>objednávek</w:t>
      </w:r>
      <w:r w:rsidRPr="00E96210">
        <w:rPr>
          <w:rFonts w:ascii="Times New Roman" w:hAnsi="Times New Roman" w:cs="Times New Roman"/>
        </w:rPr>
        <w:t>;</w:t>
      </w:r>
    </w:p>
    <w:p w14:paraId="33955E30" w14:textId="402ECD61" w:rsidR="00E96210" w:rsidRPr="00E96210" w:rsidRDefault="00E96210" w:rsidP="00E96210">
      <w:pPr>
        <w:pStyle w:val="Odstavecseseznamem"/>
        <w:numPr>
          <w:ilvl w:val="0"/>
          <w:numId w:val="30"/>
        </w:numPr>
        <w:contextualSpacing w:val="0"/>
        <w:jc w:val="both"/>
        <w:rPr>
          <w:rFonts w:ascii="Times New Roman" w:hAnsi="Times New Roman" w:cs="Times New Roman"/>
        </w:rPr>
      </w:pPr>
      <w:r w:rsidRPr="00E96210">
        <w:rPr>
          <w:rFonts w:ascii="Times New Roman" w:hAnsi="Times New Roman" w:cs="Times New Roman"/>
        </w:rPr>
        <w:t xml:space="preserve">písemným odstoupením od Rámcové smlouvy ze strany Zadavatele, došlo-li před tím k předčasnému ukončení účinnosti kterékoliv </w:t>
      </w:r>
      <w:r w:rsidR="007A7D5D">
        <w:rPr>
          <w:rFonts w:ascii="Times New Roman" w:hAnsi="Times New Roman" w:cs="Times New Roman"/>
        </w:rPr>
        <w:t>objednávky</w:t>
      </w:r>
      <w:r w:rsidRPr="00E96210">
        <w:rPr>
          <w:rFonts w:ascii="Times New Roman" w:hAnsi="Times New Roman" w:cs="Times New Roman"/>
        </w:rPr>
        <w:t xml:space="preserve"> odstoupením od </w:t>
      </w:r>
      <w:r w:rsidR="007A7D5D">
        <w:rPr>
          <w:rFonts w:ascii="Times New Roman" w:hAnsi="Times New Roman" w:cs="Times New Roman"/>
        </w:rPr>
        <w:t xml:space="preserve">objednávky </w:t>
      </w:r>
      <w:r w:rsidRPr="00E96210">
        <w:rPr>
          <w:rFonts w:ascii="Times New Roman" w:hAnsi="Times New Roman" w:cs="Times New Roman"/>
        </w:rPr>
        <w:t>z důvodu jejího podstatného porušení ze strany Uchazeče.</w:t>
      </w:r>
    </w:p>
    <w:p w14:paraId="044B207F" w14:textId="670F5C7E" w:rsidR="00E96210" w:rsidRDefault="00E96210" w:rsidP="00E96210">
      <w:pPr>
        <w:pStyle w:val="Odstavecseseznamem"/>
        <w:numPr>
          <w:ilvl w:val="0"/>
          <w:numId w:val="29"/>
        </w:numPr>
        <w:ind w:left="426" w:hanging="426"/>
        <w:contextualSpacing w:val="0"/>
        <w:jc w:val="both"/>
        <w:rPr>
          <w:rFonts w:ascii="Times New Roman" w:hAnsi="Times New Roman" w:cs="Times New Roman"/>
        </w:rPr>
      </w:pPr>
      <w:r w:rsidRPr="00E96210">
        <w:rPr>
          <w:rFonts w:ascii="Times New Roman" w:hAnsi="Times New Roman" w:cs="Times New Roman"/>
        </w:rPr>
        <w:t xml:space="preserve">Předčasně ukončit účinnost </w:t>
      </w:r>
      <w:r w:rsidR="007A7D5D">
        <w:rPr>
          <w:rFonts w:ascii="Times New Roman" w:hAnsi="Times New Roman" w:cs="Times New Roman"/>
        </w:rPr>
        <w:t>objednávky</w:t>
      </w:r>
      <w:r w:rsidRPr="00E96210">
        <w:rPr>
          <w:rFonts w:ascii="Times New Roman" w:hAnsi="Times New Roman" w:cs="Times New Roman"/>
        </w:rPr>
        <w:t xml:space="preserve"> lze: </w:t>
      </w:r>
    </w:p>
    <w:p w14:paraId="512A5F6F" w14:textId="77777777" w:rsidR="00E96210" w:rsidRDefault="00E96210" w:rsidP="00E96210">
      <w:pPr>
        <w:pStyle w:val="Odstavecseseznamem"/>
        <w:numPr>
          <w:ilvl w:val="0"/>
          <w:numId w:val="31"/>
        </w:numPr>
        <w:contextualSpacing w:val="0"/>
        <w:jc w:val="both"/>
        <w:rPr>
          <w:rFonts w:ascii="Times New Roman" w:hAnsi="Times New Roman" w:cs="Times New Roman"/>
        </w:rPr>
      </w:pPr>
      <w:r w:rsidRPr="00E96210">
        <w:rPr>
          <w:rFonts w:ascii="Times New Roman" w:hAnsi="Times New Roman" w:cs="Times New Roman"/>
        </w:rPr>
        <w:t>písemnou dohodou Smluvních stran, jejíž součástí bude i vypořádání vzájemných závazků a pohledávek;</w:t>
      </w:r>
    </w:p>
    <w:p w14:paraId="619C011C" w14:textId="593895CF" w:rsidR="00E96210" w:rsidRDefault="00E96210" w:rsidP="00E96210">
      <w:pPr>
        <w:pStyle w:val="Odstavecseseznamem"/>
        <w:numPr>
          <w:ilvl w:val="0"/>
          <w:numId w:val="31"/>
        </w:numPr>
        <w:contextualSpacing w:val="0"/>
        <w:jc w:val="both"/>
        <w:rPr>
          <w:rFonts w:ascii="Times New Roman" w:hAnsi="Times New Roman" w:cs="Times New Roman"/>
        </w:rPr>
      </w:pPr>
      <w:r w:rsidRPr="00E96210">
        <w:rPr>
          <w:rFonts w:ascii="Times New Roman" w:hAnsi="Times New Roman" w:cs="Times New Roman"/>
        </w:rPr>
        <w:t xml:space="preserve">písemným odstoupením kterékoliv Smluvní strany od </w:t>
      </w:r>
      <w:r w:rsidR="007A7D5D">
        <w:rPr>
          <w:rFonts w:ascii="Times New Roman" w:hAnsi="Times New Roman" w:cs="Times New Roman"/>
        </w:rPr>
        <w:t>objednávky</w:t>
      </w:r>
      <w:r w:rsidRPr="00E96210">
        <w:rPr>
          <w:rFonts w:ascii="Times New Roman" w:hAnsi="Times New Roman" w:cs="Times New Roman"/>
        </w:rPr>
        <w:t xml:space="preserve"> z důvodu jejího podstatného porušení druhou Smluvní stranou; přičemž Smluvní strany jsou oprávněny sjednat v </w:t>
      </w:r>
      <w:r w:rsidR="007A7D5D">
        <w:rPr>
          <w:rFonts w:ascii="Times New Roman" w:hAnsi="Times New Roman" w:cs="Times New Roman"/>
        </w:rPr>
        <w:t>objednávce</w:t>
      </w:r>
      <w:r w:rsidRPr="00E96210">
        <w:rPr>
          <w:rFonts w:ascii="Times New Roman" w:hAnsi="Times New Roman" w:cs="Times New Roman"/>
        </w:rPr>
        <w:t xml:space="preserve"> výčet případů podstatného porušení dané </w:t>
      </w:r>
      <w:r w:rsidR="007A7D5D">
        <w:rPr>
          <w:rFonts w:ascii="Times New Roman" w:hAnsi="Times New Roman" w:cs="Times New Roman"/>
        </w:rPr>
        <w:t>objednávky</w:t>
      </w:r>
      <w:r w:rsidRPr="00E96210">
        <w:rPr>
          <w:rFonts w:ascii="Times New Roman" w:hAnsi="Times New Roman" w:cs="Times New Roman"/>
        </w:rPr>
        <w:t>;</w:t>
      </w:r>
    </w:p>
    <w:p w14:paraId="38E37C91" w14:textId="7C77C670" w:rsidR="00E96210" w:rsidRPr="00E96210" w:rsidRDefault="00E96210" w:rsidP="00E96210">
      <w:pPr>
        <w:pStyle w:val="Odstavecseseznamem"/>
        <w:numPr>
          <w:ilvl w:val="0"/>
          <w:numId w:val="31"/>
        </w:numPr>
        <w:contextualSpacing w:val="0"/>
        <w:jc w:val="both"/>
        <w:rPr>
          <w:rFonts w:ascii="Times New Roman" w:hAnsi="Times New Roman" w:cs="Times New Roman"/>
        </w:rPr>
      </w:pPr>
      <w:r w:rsidRPr="00E96210">
        <w:rPr>
          <w:rFonts w:ascii="Times New Roman" w:hAnsi="Times New Roman" w:cs="Times New Roman"/>
        </w:rPr>
        <w:t xml:space="preserve">písemnou výpovědí </w:t>
      </w:r>
      <w:r w:rsidR="007A7D5D">
        <w:rPr>
          <w:rFonts w:ascii="Times New Roman" w:hAnsi="Times New Roman" w:cs="Times New Roman"/>
        </w:rPr>
        <w:t>objednávky</w:t>
      </w:r>
      <w:r w:rsidRPr="00E96210">
        <w:rPr>
          <w:rFonts w:ascii="Times New Roman" w:hAnsi="Times New Roman" w:cs="Times New Roman"/>
        </w:rPr>
        <w:t xml:space="preserve"> ze strany Zadavatele.</w:t>
      </w:r>
    </w:p>
    <w:p w14:paraId="0A2EA803" w14:textId="2E9454B3" w:rsidR="00E96210" w:rsidRPr="00E96210" w:rsidRDefault="00E96210" w:rsidP="00E96210">
      <w:pPr>
        <w:pStyle w:val="Odstavecseseznamem"/>
        <w:numPr>
          <w:ilvl w:val="0"/>
          <w:numId w:val="29"/>
        </w:numPr>
        <w:ind w:left="426" w:hanging="426"/>
        <w:contextualSpacing w:val="0"/>
        <w:jc w:val="both"/>
        <w:rPr>
          <w:rFonts w:ascii="Times New Roman" w:hAnsi="Times New Roman" w:cs="Times New Roman"/>
        </w:rPr>
      </w:pPr>
      <w:r w:rsidRPr="00E96210">
        <w:rPr>
          <w:rFonts w:ascii="Times New Roman" w:hAnsi="Times New Roman" w:cs="Times New Roman"/>
        </w:rPr>
        <w:t xml:space="preserve">Účinky odstoupení od Rámcové smlouvy nebo </w:t>
      </w:r>
      <w:r w:rsidR="007A7D5D">
        <w:rPr>
          <w:rFonts w:ascii="Times New Roman" w:hAnsi="Times New Roman" w:cs="Times New Roman"/>
        </w:rPr>
        <w:t>objednávky</w:t>
      </w:r>
      <w:r w:rsidRPr="00E96210">
        <w:rPr>
          <w:rFonts w:ascii="Times New Roman" w:hAnsi="Times New Roman" w:cs="Times New Roman"/>
        </w:rPr>
        <w:t xml:space="preserve"> nastávají dnem doručení písemného oznámení o odstoupení od příslušné smlouvy druhé Smluvní straně, nevyplývá-li z této Rámcové smlouvy nebo </w:t>
      </w:r>
      <w:r w:rsidR="007A7D5D">
        <w:rPr>
          <w:rFonts w:ascii="Times New Roman" w:hAnsi="Times New Roman" w:cs="Times New Roman"/>
        </w:rPr>
        <w:t>objednávky</w:t>
      </w:r>
      <w:r w:rsidRPr="00E96210">
        <w:rPr>
          <w:rFonts w:ascii="Times New Roman" w:hAnsi="Times New Roman" w:cs="Times New Roman"/>
        </w:rPr>
        <w:t xml:space="preserve"> jinak.</w:t>
      </w:r>
    </w:p>
    <w:p w14:paraId="7A4C24D6" w14:textId="6EE8B402" w:rsidR="00F51C41" w:rsidRPr="00850A46" w:rsidRDefault="00E96210" w:rsidP="00E96210">
      <w:pPr>
        <w:pStyle w:val="Odstavecseseznamem"/>
        <w:numPr>
          <w:ilvl w:val="0"/>
          <w:numId w:val="29"/>
        </w:numPr>
        <w:ind w:left="426" w:hanging="426"/>
        <w:contextualSpacing w:val="0"/>
        <w:jc w:val="both"/>
        <w:rPr>
          <w:rFonts w:ascii="Times New Roman" w:hAnsi="Times New Roman" w:cs="Times New Roman"/>
        </w:rPr>
      </w:pPr>
      <w:r w:rsidRPr="00E96210">
        <w:rPr>
          <w:rFonts w:ascii="Times New Roman" w:hAnsi="Times New Roman" w:cs="Times New Roman"/>
        </w:rPr>
        <w:t xml:space="preserve">Ukončením účinnosti této Rámcové smlouvy nebo </w:t>
      </w:r>
      <w:r w:rsidR="007A7D5D">
        <w:rPr>
          <w:rFonts w:ascii="Times New Roman" w:hAnsi="Times New Roman" w:cs="Times New Roman"/>
        </w:rPr>
        <w:t>objednávky</w:t>
      </w:r>
      <w:r w:rsidRPr="00E96210">
        <w:rPr>
          <w:rFonts w:ascii="Times New Roman" w:hAnsi="Times New Roman" w:cs="Times New Roman"/>
        </w:rPr>
        <w:t xml:space="preserve"> nejsou dotčena ustanovení týkající se nároků z odpovědnosti za vady, nároků z odpovědnosti za újmu, pokud vznikly před ukončením účinnosti příslušné smlouvy, ustanovení o ochraně informací, ani další ustanovení a nároky, z jejichž povahy vyplývá, že mají trvat i po zániku účinnosti této Rámcové smlouvy, resp. </w:t>
      </w:r>
      <w:r w:rsidR="007A7D5D">
        <w:rPr>
          <w:rFonts w:ascii="Times New Roman" w:hAnsi="Times New Roman" w:cs="Times New Roman"/>
        </w:rPr>
        <w:t>objednávky</w:t>
      </w:r>
      <w:r w:rsidRPr="00E96210">
        <w:rPr>
          <w:rFonts w:ascii="Times New Roman" w:hAnsi="Times New Roman" w:cs="Times New Roman"/>
        </w:rPr>
        <w:t xml:space="preserve">. </w:t>
      </w:r>
    </w:p>
    <w:p w14:paraId="562E2904" w14:textId="77777777" w:rsidR="00F51C41" w:rsidRPr="00781376" w:rsidRDefault="00F51C41" w:rsidP="00F51C41">
      <w:pPr>
        <w:spacing w:after="0"/>
        <w:jc w:val="center"/>
        <w:rPr>
          <w:rFonts w:ascii="Times New Roman" w:hAnsi="Times New Roman" w:cs="Times New Roman"/>
          <w:b/>
        </w:rPr>
      </w:pPr>
      <w:r w:rsidRPr="00781376">
        <w:rPr>
          <w:rFonts w:ascii="Times New Roman" w:hAnsi="Times New Roman" w:cs="Times New Roman"/>
          <w:b/>
        </w:rPr>
        <w:t>VI.</w:t>
      </w:r>
    </w:p>
    <w:p w14:paraId="43E86149" w14:textId="535AD1B6" w:rsidR="00F51C41" w:rsidRPr="00781376" w:rsidRDefault="001B01B8" w:rsidP="00F51C41">
      <w:pPr>
        <w:spacing w:after="120"/>
        <w:jc w:val="center"/>
        <w:rPr>
          <w:rFonts w:ascii="Times New Roman" w:hAnsi="Times New Roman" w:cs="Times New Roman"/>
          <w:b/>
        </w:rPr>
      </w:pPr>
      <w:r>
        <w:rPr>
          <w:rFonts w:ascii="Times New Roman" w:hAnsi="Times New Roman" w:cs="Times New Roman"/>
          <w:b/>
        </w:rPr>
        <w:t>PRÁVA A POVINNOSTI SMLUVNÍCH STRAN</w:t>
      </w:r>
    </w:p>
    <w:p w14:paraId="5E4D6DCD" w14:textId="2C30323C" w:rsidR="001B01B8" w:rsidRPr="001B01B8" w:rsidRDefault="001B01B8" w:rsidP="001B01B8">
      <w:pPr>
        <w:pStyle w:val="Odstavecseseznamem"/>
        <w:numPr>
          <w:ilvl w:val="0"/>
          <w:numId w:val="34"/>
        </w:numPr>
        <w:contextualSpacing w:val="0"/>
        <w:jc w:val="both"/>
        <w:rPr>
          <w:rFonts w:ascii="Times New Roman" w:hAnsi="Times New Roman" w:cs="Times New Roman"/>
        </w:rPr>
      </w:pPr>
      <w:r w:rsidRPr="001B01B8">
        <w:rPr>
          <w:rFonts w:ascii="Times New Roman" w:hAnsi="Times New Roman" w:cs="Times New Roman"/>
        </w:rPr>
        <w:t xml:space="preserve">Uchazeč jedná při poskytování </w:t>
      </w:r>
      <w:r w:rsidR="007A7D5D">
        <w:rPr>
          <w:rFonts w:ascii="Times New Roman" w:hAnsi="Times New Roman" w:cs="Times New Roman"/>
        </w:rPr>
        <w:t xml:space="preserve">právních </w:t>
      </w:r>
      <w:r w:rsidRPr="001B01B8">
        <w:rPr>
          <w:rFonts w:ascii="Times New Roman" w:hAnsi="Times New Roman" w:cs="Times New Roman"/>
        </w:rPr>
        <w:t xml:space="preserve">služeb poctivě, svědomitě a s odbornou péčí. Dbá při tom na ochranu práv a oprávněných zájmů Zadavatele, využívá důsledně všechny zákonné prostředky a v jejich rámci uplatňuje v zájmu Zadavatele vše, co podle svého přesvědčení pokládá za prospěšné. </w:t>
      </w:r>
    </w:p>
    <w:p w14:paraId="5B7A47E5" w14:textId="77777777" w:rsidR="001B01B8" w:rsidRPr="001B01B8" w:rsidRDefault="001B01B8" w:rsidP="001B01B8">
      <w:pPr>
        <w:pStyle w:val="Odstavecseseznamem"/>
        <w:numPr>
          <w:ilvl w:val="0"/>
          <w:numId w:val="34"/>
        </w:numPr>
        <w:contextualSpacing w:val="0"/>
        <w:jc w:val="both"/>
        <w:rPr>
          <w:rFonts w:ascii="Times New Roman" w:hAnsi="Times New Roman" w:cs="Times New Roman"/>
        </w:rPr>
      </w:pPr>
      <w:r w:rsidRPr="001B01B8">
        <w:rPr>
          <w:rFonts w:ascii="Times New Roman" w:hAnsi="Times New Roman" w:cs="Times New Roman"/>
        </w:rPr>
        <w:t>Uzavření této Rámcové smlouvy nezakládá povinnost Zadavatele písemně vyzvat Uchazeče k poskytnutí plnění dle této Rámcové smlouvy.</w:t>
      </w:r>
    </w:p>
    <w:p w14:paraId="7D250C6E" w14:textId="4632F6BB" w:rsidR="001B01B8" w:rsidRPr="001B01B8" w:rsidRDefault="001B01B8" w:rsidP="001B01B8">
      <w:pPr>
        <w:pStyle w:val="Odstavecseseznamem"/>
        <w:numPr>
          <w:ilvl w:val="0"/>
          <w:numId w:val="34"/>
        </w:numPr>
        <w:contextualSpacing w:val="0"/>
        <w:jc w:val="both"/>
        <w:rPr>
          <w:rFonts w:ascii="Times New Roman" w:hAnsi="Times New Roman" w:cs="Times New Roman"/>
        </w:rPr>
      </w:pPr>
      <w:r w:rsidRPr="001B01B8">
        <w:rPr>
          <w:rFonts w:ascii="Times New Roman" w:hAnsi="Times New Roman" w:cs="Times New Roman"/>
        </w:rPr>
        <w:t xml:space="preserve">Uchazeč se zavazuje poskytovat </w:t>
      </w:r>
      <w:r w:rsidR="007A7D5D">
        <w:rPr>
          <w:rFonts w:ascii="Times New Roman" w:hAnsi="Times New Roman" w:cs="Times New Roman"/>
        </w:rPr>
        <w:t xml:space="preserve">právní </w:t>
      </w:r>
      <w:r w:rsidRPr="001B01B8">
        <w:rPr>
          <w:rFonts w:ascii="Times New Roman" w:hAnsi="Times New Roman" w:cs="Times New Roman"/>
        </w:rPr>
        <w:t>služby v souladu s touto Rámcovou smlouvou a</w:t>
      </w:r>
      <w:r w:rsidR="007A7D5D">
        <w:rPr>
          <w:rFonts w:ascii="Times New Roman" w:hAnsi="Times New Roman" w:cs="Times New Roman"/>
        </w:rPr>
        <w:t xml:space="preserve"> objednávkami</w:t>
      </w:r>
      <w:r w:rsidRPr="001B01B8">
        <w:rPr>
          <w:rFonts w:ascii="Times New Roman" w:hAnsi="Times New Roman" w:cs="Times New Roman"/>
        </w:rPr>
        <w:t>.</w:t>
      </w:r>
    </w:p>
    <w:p w14:paraId="60E900D8" w14:textId="77777777" w:rsidR="001B01B8" w:rsidRPr="001B01B8" w:rsidRDefault="001B01B8" w:rsidP="001B01B8">
      <w:pPr>
        <w:pStyle w:val="Odstavecseseznamem"/>
        <w:numPr>
          <w:ilvl w:val="0"/>
          <w:numId w:val="34"/>
        </w:numPr>
        <w:contextualSpacing w:val="0"/>
        <w:jc w:val="both"/>
        <w:rPr>
          <w:rFonts w:ascii="Times New Roman" w:hAnsi="Times New Roman" w:cs="Times New Roman"/>
        </w:rPr>
      </w:pPr>
      <w:bookmarkStart w:id="0" w:name="_Ref419377908"/>
      <w:r w:rsidRPr="001B01B8">
        <w:rPr>
          <w:rFonts w:ascii="Times New Roman" w:hAnsi="Times New Roman" w:cs="Times New Roman"/>
        </w:rPr>
        <w:t>Pokyny Uchazeči udílejí pouze následující osoby nebo osoby, které určí Zadavatel:</w:t>
      </w:r>
      <w:bookmarkEnd w:id="0"/>
    </w:p>
    <w:p w14:paraId="4E41F172" w14:textId="77777777" w:rsidR="007A7D5D" w:rsidRPr="000D6440" w:rsidRDefault="007A7D5D" w:rsidP="007A7D5D">
      <w:pPr>
        <w:pStyle w:val="Odstavecseseznamem"/>
        <w:numPr>
          <w:ilvl w:val="0"/>
          <w:numId w:val="34"/>
        </w:numPr>
        <w:contextualSpacing w:val="0"/>
        <w:jc w:val="both"/>
        <w:rPr>
          <w:rFonts w:ascii="Times New Roman" w:hAnsi="Times New Roman" w:cs="Times New Roman"/>
        </w:rPr>
      </w:pPr>
      <w:r w:rsidRPr="000D6440">
        <w:rPr>
          <w:rFonts w:ascii="Times New Roman" w:hAnsi="Times New Roman" w:cs="Times New Roman"/>
        </w:rPr>
        <w:lastRenderedPageBreak/>
        <w:t xml:space="preserve">Mgr. Radovan Klabal, e-mail: </w:t>
      </w:r>
      <w:hyperlink r:id="rId10" w:history="1">
        <w:r w:rsidRPr="000D6440">
          <w:rPr>
            <w:rStyle w:val="Hypertextovodkaz"/>
            <w:rFonts w:ascii="Times New Roman" w:hAnsi="Times New Roman" w:cs="Times New Roman"/>
          </w:rPr>
          <w:t>radovan.klabal@mesto-kromeriz.cz</w:t>
        </w:r>
      </w:hyperlink>
      <w:r w:rsidRPr="000D6440">
        <w:rPr>
          <w:rFonts w:ascii="Times New Roman" w:hAnsi="Times New Roman" w:cs="Times New Roman"/>
        </w:rPr>
        <w:t xml:space="preserve">; Markéta Látalová, e-mail: </w:t>
      </w:r>
      <w:hyperlink r:id="rId11" w:history="1">
        <w:r w:rsidRPr="000D6440">
          <w:rPr>
            <w:rStyle w:val="Hypertextovodkaz"/>
            <w:rFonts w:ascii="Times New Roman" w:hAnsi="Times New Roman" w:cs="Times New Roman"/>
          </w:rPr>
          <w:t>marketa.latalova@mesto-kromeriz.cz</w:t>
        </w:r>
      </w:hyperlink>
      <w:r w:rsidRPr="000D6440">
        <w:rPr>
          <w:rFonts w:ascii="Times New Roman" w:hAnsi="Times New Roman" w:cs="Times New Roman"/>
        </w:rPr>
        <w:t xml:space="preserve">, </w:t>
      </w:r>
    </w:p>
    <w:p w14:paraId="4F78E155" w14:textId="77777777" w:rsidR="001B01B8" w:rsidRPr="001B01B8" w:rsidRDefault="001B01B8" w:rsidP="001B01B8">
      <w:pPr>
        <w:pStyle w:val="Odstavecseseznamem"/>
        <w:numPr>
          <w:ilvl w:val="0"/>
          <w:numId w:val="34"/>
        </w:numPr>
        <w:contextualSpacing w:val="0"/>
        <w:jc w:val="both"/>
        <w:rPr>
          <w:rFonts w:ascii="Times New Roman" w:hAnsi="Times New Roman" w:cs="Times New Roman"/>
        </w:rPr>
      </w:pPr>
      <w:r w:rsidRPr="001B01B8">
        <w:rPr>
          <w:rFonts w:ascii="Times New Roman" w:hAnsi="Times New Roman" w:cs="Times New Roman"/>
        </w:rPr>
        <w:t>Pokyny může Zadavatel udílet písemně i ústně při osobním jednání nebo telefonicky. Obsah ústního pokynu Uchazeč následně vhodným způsobem písemně shrne, např. do e-mailové zprávy, kterou Zadavateli bez zbytečného odkladu odešle. Pokud Zadavatel obratem Uchazeči nesdělí, že pokyn byl ve skutečnosti jiný, má se za to, že Zadavatel s formulací pokynu souhlasí.</w:t>
      </w:r>
    </w:p>
    <w:p w14:paraId="6B695BA8" w14:textId="77777777" w:rsidR="001B01B8" w:rsidRPr="001B01B8" w:rsidRDefault="001B01B8" w:rsidP="001B01B8">
      <w:pPr>
        <w:pStyle w:val="Odstavecseseznamem"/>
        <w:numPr>
          <w:ilvl w:val="0"/>
          <w:numId w:val="34"/>
        </w:numPr>
        <w:contextualSpacing w:val="0"/>
        <w:jc w:val="both"/>
        <w:rPr>
          <w:rFonts w:ascii="Times New Roman" w:hAnsi="Times New Roman" w:cs="Times New Roman"/>
        </w:rPr>
      </w:pPr>
      <w:r w:rsidRPr="001B01B8">
        <w:rPr>
          <w:rFonts w:ascii="Times New Roman" w:hAnsi="Times New Roman" w:cs="Times New Roman"/>
        </w:rPr>
        <w:t>Pokyny Zadavatele musí být přesné a srozumitelné.</w:t>
      </w:r>
    </w:p>
    <w:p w14:paraId="43EE3DCF" w14:textId="0D9CC68C" w:rsidR="001B01B8" w:rsidRPr="001B01B8" w:rsidRDefault="001B01B8" w:rsidP="001B01B8">
      <w:pPr>
        <w:pStyle w:val="Odstavecseseznamem"/>
        <w:numPr>
          <w:ilvl w:val="0"/>
          <w:numId w:val="34"/>
        </w:numPr>
        <w:contextualSpacing w:val="0"/>
        <w:jc w:val="both"/>
        <w:rPr>
          <w:rFonts w:ascii="Times New Roman" w:hAnsi="Times New Roman" w:cs="Times New Roman"/>
        </w:rPr>
      </w:pPr>
      <w:r w:rsidRPr="001B01B8">
        <w:rPr>
          <w:rFonts w:ascii="Times New Roman" w:hAnsi="Times New Roman" w:cs="Times New Roman"/>
        </w:rPr>
        <w:t>Zadavatel poskytuje Uchazeči řádně a včas veškeré potřebné informace, dokumenty a vysvětlení nutné pro poskytování služeb a jinou nezbytnou součinnost.</w:t>
      </w:r>
    </w:p>
    <w:p w14:paraId="00E02E5A" w14:textId="77777777" w:rsidR="00E66BB6" w:rsidRDefault="00E66BB6" w:rsidP="00236907">
      <w:pPr>
        <w:spacing w:after="0"/>
        <w:jc w:val="center"/>
        <w:rPr>
          <w:rFonts w:ascii="Times New Roman" w:hAnsi="Times New Roman" w:cs="Times New Roman"/>
          <w:b/>
        </w:rPr>
      </w:pPr>
    </w:p>
    <w:p w14:paraId="77DFF9C0" w14:textId="77777777" w:rsidR="00607B9B" w:rsidRPr="006B7951" w:rsidRDefault="00607B9B" w:rsidP="006B7951">
      <w:pPr>
        <w:spacing w:after="0"/>
        <w:jc w:val="both"/>
        <w:rPr>
          <w:rFonts w:ascii="Times New Roman" w:hAnsi="Times New Roman" w:cs="Times New Roman"/>
          <w:color w:val="C00000"/>
        </w:rPr>
      </w:pPr>
    </w:p>
    <w:p w14:paraId="667D3AE0" w14:textId="71B4DC34" w:rsidR="00236907" w:rsidRPr="00781376" w:rsidRDefault="00236907" w:rsidP="00236907">
      <w:pPr>
        <w:spacing w:after="0"/>
        <w:jc w:val="center"/>
        <w:rPr>
          <w:rFonts w:ascii="Times New Roman" w:hAnsi="Times New Roman" w:cs="Times New Roman"/>
          <w:b/>
        </w:rPr>
      </w:pPr>
      <w:r>
        <w:rPr>
          <w:rFonts w:ascii="Times New Roman" w:hAnsi="Times New Roman" w:cs="Times New Roman"/>
          <w:b/>
        </w:rPr>
        <w:t>V</w:t>
      </w:r>
      <w:r w:rsidR="006B7951">
        <w:rPr>
          <w:rFonts w:ascii="Times New Roman" w:hAnsi="Times New Roman" w:cs="Times New Roman"/>
          <w:b/>
        </w:rPr>
        <w:t>II</w:t>
      </w:r>
      <w:r w:rsidRPr="00781376">
        <w:rPr>
          <w:rFonts w:ascii="Times New Roman" w:hAnsi="Times New Roman" w:cs="Times New Roman"/>
          <w:b/>
        </w:rPr>
        <w:t>.</w:t>
      </w:r>
    </w:p>
    <w:p w14:paraId="6D489497" w14:textId="77777777" w:rsidR="00236907" w:rsidRPr="00E66BB6" w:rsidRDefault="00236907" w:rsidP="00236907">
      <w:pPr>
        <w:spacing w:after="120"/>
        <w:jc w:val="center"/>
        <w:rPr>
          <w:rFonts w:ascii="Times New Roman" w:hAnsi="Times New Roman" w:cs="Times New Roman"/>
          <w:b/>
        </w:rPr>
      </w:pPr>
      <w:r w:rsidRPr="00E66BB6">
        <w:rPr>
          <w:rFonts w:ascii="Times New Roman" w:hAnsi="Times New Roman" w:cs="Times New Roman"/>
          <w:b/>
        </w:rPr>
        <w:t>ZÁVĚREČNÁ USTANOVENÍ</w:t>
      </w:r>
    </w:p>
    <w:p w14:paraId="1D8FDF8C" w14:textId="77777777" w:rsidR="006B7951" w:rsidRPr="006B7951" w:rsidRDefault="006B7951" w:rsidP="006B7951">
      <w:pPr>
        <w:pStyle w:val="Odstavecseseznamem"/>
        <w:numPr>
          <w:ilvl w:val="0"/>
          <w:numId w:val="38"/>
        </w:numPr>
        <w:contextualSpacing w:val="0"/>
        <w:jc w:val="both"/>
        <w:rPr>
          <w:rFonts w:ascii="Times New Roman" w:hAnsi="Times New Roman" w:cs="Times New Roman"/>
        </w:rPr>
      </w:pPr>
      <w:r w:rsidRPr="006B7951">
        <w:rPr>
          <w:rFonts w:ascii="Times New Roman" w:hAnsi="Times New Roman" w:cs="Times New Roman"/>
        </w:rPr>
        <w:t xml:space="preserve">Tato Rámcová smlouva se vyhotovuje v počtu tří (3) originálů, z nichž dva (2) originály, včetně všech příloh, obdrží Zadavatel a jeden (1) originál, včetně příloh obdrží Uchazeč. </w:t>
      </w:r>
    </w:p>
    <w:p w14:paraId="337FB921" w14:textId="54C6A5C7" w:rsidR="006B7951" w:rsidRPr="006B7951" w:rsidRDefault="006B7951" w:rsidP="006B7951">
      <w:pPr>
        <w:pStyle w:val="Odstavecseseznamem"/>
        <w:numPr>
          <w:ilvl w:val="0"/>
          <w:numId w:val="38"/>
        </w:numPr>
        <w:contextualSpacing w:val="0"/>
        <w:jc w:val="both"/>
        <w:rPr>
          <w:rFonts w:ascii="Times New Roman" w:hAnsi="Times New Roman" w:cs="Times New Roman"/>
        </w:rPr>
      </w:pPr>
      <w:r w:rsidRPr="006B7951">
        <w:rPr>
          <w:rFonts w:ascii="Times New Roman" w:hAnsi="Times New Roman" w:cs="Times New Roman"/>
        </w:rPr>
        <w:t xml:space="preserve">Uchazeč, s nímž je uzavřena tato Rámcová smlouva, odpovídá za své plnění poskytnuté Zadavateli, tj. zejména za plnění poskytnuté na základě </w:t>
      </w:r>
      <w:r w:rsidR="007A7D5D">
        <w:rPr>
          <w:rFonts w:ascii="Times New Roman" w:hAnsi="Times New Roman" w:cs="Times New Roman"/>
        </w:rPr>
        <w:t>objednávky</w:t>
      </w:r>
      <w:r w:rsidRPr="006B7951">
        <w:rPr>
          <w:rFonts w:ascii="Times New Roman" w:hAnsi="Times New Roman" w:cs="Times New Roman"/>
        </w:rPr>
        <w:t xml:space="preserve"> uzavřené mezi Uchazečem a Zadavatelem. </w:t>
      </w:r>
    </w:p>
    <w:p w14:paraId="45EDF477" w14:textId="77777777" w:rsidR="006B7951" w:rsidRPr="006B7951" w:rsidRDefault="006B7951" w:rsidP="006B7951">
      <w:pPr>
        <w:pStyle w:val="Odstavecseseznamem"/>
        <w:numPr>
          <w:ilvl w:val="0"/>
          <w:numId w:val="38"/>
        </w:numPr>
        <w:contextualSpacing w:val="0"/>
        <w:jc w:val="both"/>
        <w:rPr>
          <w:rFonts w:ascii="Times New Roman" w:hAnsi="Times New Roman" w:cs="Times New Roman"/>
        </w:rPr>
      </w:pPr>
      <w:r w:rsidRPr="006B7951">
        <w:rPr>
          <w:rFonts w:ascii="Times New Roman" w:hAnsi="Times New Roman" w:cs="Times New Roman"/>
        </w:rPr>
        <w:t xml:space="preserve">Uchazeč je povinen spolupůsobit při výkonu finanční kontroly dle § 2 e) zákona č. 320/2001 Sb., o finanční kontrole ve veřejné správě. </w:t>
      </w:r>
    </w:p>
    <w:p w14:paraId="54C84C06" w14:textId="3D43B8E6" w:rsidR="006B7951" w:rsidRPr="006B7951" w:rsidRDefault="006B7951" w:rsidP="006B7951">
      <w:pPr>
        <w:pStyle w:val="Odstavecseseznamem"/>
        <w:numPr>
          <w:ilvl w:val="0"/>
          <w:numId w:val="38"/>
        </w:numPr>
        <w:contextualSpacing w:val="0"/>
        <w:jc w:val="both"/>
        <w:rPr>
          <w:rFonts w:ascii="Times New Roman" w:hAnsi="Times New Roman" w:cs="Times New Roman"/>
        </w:rPr>
      </w:pPr>
      <w:r w:rsidRPr="006B7951">
        <w:rPr>
          <w:rFonts w:ascii="Times New Roman" w:hAnsi="Times New Roman" w:cs="Times New Roman"/>
        </w:rPr>
        <w:t xml:space="preserve">Tato Rámcová smlouva představuje úplnou dohodu Smluvních stran o předmětu této </w:t>
      </w:r>
      <w:r w:rsidR="001545F0">
        <w:rPr>
          <w:rFonts w:ascii="Times New Roman" w:hAnsi="Times New Roman" w:cs="Times New Roman"/>
        </w:rPr>
        <w:t xml:space="preserve">Rámcové smlouvy. Každá </w:t>
      </w:r>
      <w:r w:rsidR="007A7D5D">
        <w:rPr>
          <w:rFonts w:ascii="Times New Roman" w:hAnsi="Times New Roman" w:cs="Times New Roman"/>
        </w:rPr>
        <w:t>objednávka</w:t>
      </w:r>
      <w:r w:rsidRPr="006B7951">
        <w:rPr>
          <w:rFonts w:ascii="Times New Roman" w:hAnsi="Times New Roman" w:cs="Times New Roman"/>
        </w:rPr>
        <w:t xml:space="preserve"> uzavřená podle této Rámcové smlouvy představuje úplnou dohodu Smluvních str</w:t>
      </w:r>
      <w:r w:rsidR="001545F0">
        <w:rPr>
          <w:rFonts w:ascii="Times New Roman" w:hAnsi="Times New Roman" w:cs="Times New Roman"/>
        </w:rPr>
        <w:t xml:space="preserve">an o předmětu takovéto </w:t>
      </w:r>
      <w:r w:rsidR="007A7D5D">
        <w:rPr>
          <w:rFonts w:ascii="Times New Roman" w:hAnsi="Times New Roman" w:cs="Times New Roman"/>
        </w:rPr>
        <w:t>objednávky</w:t>
      </w:r>
      <w:r w:rsidRPr="006B7951">
        <w:rPr>
          <w:rFonts w:ascii="Times New Roman" w:hAnsi="Times New Roman" w:cs="Times New Roman"/>
        </w:rPr>
        <w:t>.</w:t>
      </w:r>
    </w:p>
    <w:p w14:paraId="2319775F" w14:textId="1AF5FA2E" w:rsidR="006B7951" w:rsidRPr="006B7951" w:rsidRDefault="006B7951" w:rsidP="006B7951">
      <w:pPr>
        <w:pStyle w:val="Odstavecseseznamem"/>
        <w:numPr>
          <w:ilvl w:val="0"/>
          <w:numId w:val="38"/>
        </w:numPr>
        <w:contextualSpacing w:val="0"/>
        <w:jc w:val="both"/>
        <w:rPr>
          <w:rFonts w:ascii="Times New Roman" w:hAnsi="Times New Roman" w:cs="Times New Roman"/>
        </w:rPr>
      </w:pPr>
      <w:r w:rsidRPr="006B7951">
        <w:rPr>
          <w:rFonts w:ascii="Times New Roman" w:hAnsi="Times New Roman" w:cs="Times New Roman"/>
        </w:rPr>
        <w:t>Tuto Rámcovou smlouvu je možné měnit pouze písemnou dohodou Smluvních stran ve formě číslovaných dodatků příslušné smlouvy podepsaných oprávněnými zástupci smluvních stran.</w:t>
      </w:r>
    </w:p>
    <w:p w14:paraId="23052E49" w14:textId="77777777" w:rsidR="006B7951" w:rsidRPr="006B7951" w:rsidRDefault="006B7951" w:rsidP="006B7951">
      <w:pPr>
        <w:pStyle w:val="Odstavecseseznamem"/>
        <w:numPr>
          <w:ilvl w:val="0"/>
          <w:numId w:val="38"/>
        </w:numPr>
        <w:contextualSpacing w:val="0"/>
        <w:jc w:val="both"/>
        <w:rPr>
          <w:rFonts w:ascii="Times New Roman" w:hAnsi="Times New Roman" w:cs="Times New Roman"/>
        </w:rPr>
      </w:pPr>
      <w:r w:rsidRPr="006B7951">
        <w:rPr>
          <w:rFonts w:ascii="Times New Roman" w:hAnsi="Times New Roman" w:cs="Times New Roman"/>
        </w:rPr>
        <w:t>Práva a povinnosti obou smluvních stran, které nejsou v této Rámcové smlouvě výslovně upraveny, se řídí zákonem č. 89/2012 Sb., občanský zákoník, v platném znění a předpisy souvisejícími.</w:t>
      </w:r>
    </w:p>
    <w:p w14:paraId="18CD77E5" w14:textId="77777777" w:rsidR="006B7951" w:rsidRPr="006B7951" w:rsidRDefault="006B7951" w:rsidP="006B7951">
      <w:pPr>
        <w:pStyle w:val="Odstavecseseznamem"/>
        <w:numPr>
          <w:ilvl w:val="0"/>
          <w:numId w:val="38"/>
        </w:numPr>
        <w:contextualSpacing w:val="0"/>
        <w:jc w:val="both"/>
        <w:rPr>
          <w:rFonts w:ascii="Times New Roman" w:hAnsi="Times New Roman" w:cs="Times New Roman"/>
        </w:rPr>
      </w:pPr>
      <w:r w:rsidRPr="006B7951">
        <w:rPr>
          <w:rFonts w:ascii="Times New Roman" w:hAnsi="Times New Roman" w:cs="Times New Roman"/>
        </w:rPr>
        <w:t>Smluvní strany na sebe přebírají nebezpečí změny okolností dle ust. § 1765 odst. 2 občanského zákoníku.</w:t>
      </w:r>
    </w:p>
    <w:p w14:paraId="1D7D49B6" w14:textId="77777777" w:rsidR="006B7951" w:rsidRPr="006B7951" w:rsidRDefault="006B7951" w:rsidP="006B7951">
      <w:pPr>
        <w:pStyle w:val="Odstavecseseznamem"/>
        <w:numPr>
          <w:ilvl w:val="0"/>
          <w:numId w:val="38"/>
        </w:numPr>
        <w:contextualSpacing w:val="0"/>
        <w:jc w:val="both"/>
        <w:rPr>
          <w:rFonts w:ascii="Times New Roman" w:hAnsi="Times New Roman" w:cs="Times New Roman"/>
        </w:rPr>
      </w:pPr>
      <w:r w:rsidRPr="006B7951">
        <w:rPr>
          <w:rFonts w:ascii="Times New Roman" w:hAnsi="Times New Roman" w:cs="Times New Roman"/>
        </w:rPr>
        <w:t>Tato Rámcová smlouva nabývá účinnosti dnem jejího uveřejnění v registru smluv dle zákona č. 340/2015 Sb., o zvláštních podmínkách účinnosti některých smluv, uveřejňování těchto smluv a o registru smluv (zákon o registru smluv), ve znění pozdějších předpisů.</w:t>
      </w:r>
    </w:p>
    <w:p w14:paraId="6A818376" w14:textId="77777777" w:rsidR="006B7951" w:rsidRPr="006B7951" w:rsidRDefault="006B7951" w:rsidP="006B7951">
      <w:pPr>
        <w:pStyle w:val="Odstavecseseznamem"/>
        <w:numPr>
          <w:ilvl w:val="0"/>
          <w:numId w:val="38"/>
        </w:numPr>
        <w:contextualSpacing w:val="0"/>
        <w:jc w:val="both"/>
        <w:rPr>
          <w:rFonts w:ascii="Times New Roman" w:hAnsi="Times New Roman" w:cs="Times New Roman"/>
        </w:rPr>
      </w:pPr>
      <w:r w:rsidRPr="006B7951">
        <w:rPr>
          <w:rFonts w:ascii="Times New Roman" w:hAnsi="Times New Roman" w:cs="Times New Roman"/>
        </w:rPr>
        <w:t>Změny a doplňky této Rámcové smlouvy lze činit pouze písemně se vzestupně číslovaným pořadím podepsanými oprávněnými zástupci obou smluvních stran.</w:t>
      </w:r>
    </w:p>
    <w:p w14:paraId="059D367D" w14:textId="77777777" w:rsidR="006B7951" w:rsidRPr="006B7951" w:rsidRDefault="006B7951" w:rsidP="006B7951">
      <w:pPr>
        <w:pStyle w:val="Odstavecseseznamem"/>
        <w:numPr>
          <w:ilvl w:val="0"/>
          <w:numId w:val="38"/>
        </w:numPr>
        <w:contextualSpacing w:val="0"/>
        <w:jc w:val="both"/>
        <w:rPr>
          <w:rFonts w:ascii="Times New Roman" w:hAnsi="Times New Roman" w:cs="Times New Roman"/>
        </w:rPr>
      </w:pPr>
      <w:r w:rsidRPr="006B7951">
        <w:rPr>
          <w:rFonts w:ascii="Times New Roman" w:hAnsi="Times New Roman" w:cs="Times New Roman"/>
        </w:rPr>
        <w:t xml:space="preserve">Smluvní strany se dohodly, že písemnosti touto smlouvou předpokládané (např. návrh na změnu smlouvy, odstoupení od smlouvy, různé výzvy k plnění či placení) budou druhé </w:t>
      </w:r>
      <w:r w:rsidRPr="006B7951">
        <w:rPr>
          <w:rFonts w:ascii="Times New Roman" w:hAnsi="Times New Roman" w:cs="Times New Roman"/>
        </w:rPr>
        <w:lastRenderedPageBreak/>
        <w:t>smluvní straně zasílány výhradně doporučeným dopisem na adresu uvedenou v záhlaví této smlouvy. Nebude-li na této adrese zásilka úspěšně doručena či převzata druhou smluvní stranou nebo nebude-li tato zásilka vyzvednuta v úložní době a držitel poštovní licence zásilku vrátí zpět, bude za úspěšné doručení se všemi právními důsledky považován 3. den ode dne prokazatelného odeslání zásilky.</w:t>
      </w:r>
    </w:p>
    <w:p w14:paraId="7B400D1B" w14:textId="42709873" w:rsidR="006B7951" w:rsidRPr="006B7951" w:rsidRDefault="006B7951" w:rsidP="006B7951">
      <w:pPr>
        <w:pStyle w:val="Odstavecseseznamem"/>
        <w:numPr>
          <w:ilvl w:val="0"/>
          <w:numId w:val="38"/>
        </w:numPr>
        <w:contextualSpacing w:val="0"/>
        <w:jc w:val="both"/>
        <w:rPr>
          <w:rFonts w:ascii="Times New Roman" w:hAnsi="Times New Roman" w:cs="Times New Roman"/>
        </w:rPr>
      </w:pPr>
      <w:r w:rsidRPr="006B7951">
        <w:rPr>
          <w:rFonts w:ascii="Times New Roman" w:hAnsi="Times New Roman" w:cs="Times New Roman"/>
        </w:rPr>
        <w:t xml:space="preserve">S odkazem na zákon č. 340/2015 Sb., o zvláštních podmínkách účinnosti některých smluv, uveřejňování těchto smluv a o registru smluv (zákon o registru smluv), ve znění pozdějších předpisů, se smluvní strany dohodly, že tuto smlouvu uveřejní v registru smluv za podmínek stanovených uvedeným zákonem, </w:t>
      </w:r>
      <w:r w:rsidR="00AA6FCF">
        <w:rPr>
          <w:rFonts w:ascii="Times New Roman" w:hAnsi="Times New Roman" w:cs="Times New Roman"/>
        </w:rPr>
        <w:t>Zadavatel</w:t>
      </w:r>
      <w:r w:rsidRPr="006B7951">
        <w:rPr>
          <w:rFonts w:ascii="Times New Roman" w:hAnsi="Times New Roman" w:cs="Times New Roman"/>
        </w:rPr>
        <w:t>. Smluvní strany prohlašují, že skutečnosti uvedené v této smlouvě nepovažují za obchodní tajemství ve smyslu ust. § 504 občanského zákoníku a udělují svolení k jejich užití a uveřejnění bez ustanovení jakýchkoliv dalších podmínek.</w:t>
      </w:r>
    </w:p>
    <w:p w14:paraId="6343D1BF" w14:textId="28411966" w:rsidR="006B7951" w:rsidRPr="006B7951" w:rsidRDefault="006B7951" w:rsidP="006B7951">
      <w:pPr>
        <w:pStyle w:val="Odstavecseseznamem"/>
        <w:numPr>
          <w:ilvl w:val="0"/>
          <w:numId w:val="38"/>
        </w:numPr>
        <w:contextualSpacing w:val="0"/>
        <w:jc w:val="both"/>
        <w:rPr>
          <w:rFonts w:ascii="Times New Roman" w:hAnsi="Times New Roman" w:cs="Times New Roman"/>
        </w:rPr>
      </w:pPr>
      <w:r w:rsidRPr="006B7951">
        <w:rPr>
          <w:rFonts w:ascii="Times New Roman" w:hAnsi="Times New Roman" w:cs="Times New Roman"/>
        </w:rPr>
        <w:t xml:space="preserve">Pokud by se kterékoliv ustanovení této Rámcové smlouvy nebo </w:t>
      </w:r>
      <w:r w:rsidR="007A7D5D">
        <w:rPr>
          <w:rFonts w:ascii="Times New Roman" w:hAnsi="Times New Roman" w:cs="Times New Roman"/>
        </w:rPr>
        <w:t>objednávky</w:t>
      </w:r>
      <w:r w:rsidRPr="006B7951">
        <w:rPr>
          <w:rFonts w:ascii="Times New Roman" w:hAnsi="Times New Roman" w:cs="Times New Roman"/>
        </w:rPr>
        <w:t xml:space="preserve"> ukázalo být neplatným nebo nevynutitelným nebo se jím stalo po jejím uzavření, pak tato skutečnost nepůsobí neplatnost ani nevynutitelnost ostatních ustanovení takovéto smlouvy, nevyplývá-li z právních předpisů něco jiného. Smluvní strany se zavazují takové neplatné či nevynutitelné ustanovení nahradit platným a vynutitelným ustanovením, které je svým obsahem nejbližší účelu neplatného či nevynutitelného ustanovení.</w:t>
      </w:r>
    </w:p>
    <w:p w14:paraId="65AC6D77" w14:textId="5BEB1E87" w:rsidR="00D550A8" w:rsidRPr="007A7D5D" w:rsidRDefault="006B7951" w:rsidP="007A7D5D">
      <w:pPr>
        <w:pStyle w:val="Odstavecseseznamem"/>
        <w:numPr>
          <w:ilvl w:val="0"/>
          <w:numId w:val="38"/>
        </w:numPr>
        <w:contextualSpacing w:val="0"/>
        <w:jc w:val="both"/>
        <w:rPr>
          <w:rFonts w:ascii="Times New Roman" w:hAnsi="Times New Roman" w:cs="Times New Roman"/>
        </w:rPr>
      </w:pPr>
      <w:r w:rsidRPr="006B7951">
        <w:rPr>
          <w:rFonts w:ascii="Times New Roman" w:hAnsi="Times New Roman" w:cs="Times New Roman"/>
        </w:rPr>
        <w:t>Smluvní strany prohlašují, že si Rámcovou smlouvu přečetly, jejímu obsahu rozumí a že Rámcovou smlouvu neuzavírají v tísni za nápadně nevýhodných podmínek. Na důkaz toho připo</w:t>
      </w:r>
      <w:r w:rsidR="007A7D5D">
        <w:rPr>
          <w:rFonts w:ascii="Times New Roman" w:hAnsi="Times New Roman" w:cs="Times New Roman"/>
        </w:rPr>
        <w:t>jují Smluvní strany svůj podpis.</w:t>
      </w:r>
    </w:p>
    <w:p w14:paraId="61DA01D6" w14:textId="77777777" w:rsidR="00607B9B" w:rsidRPr="00E66BB6" w:rsidRDefault="00607B9B" w:rsidP="00D550A8">
      <w:pPr>
        <w:widowControl w:val="0"/>
        <w:autoSpaceDE w:val="0"/>
        <w:autoSpaceDN w:val="0"/>
        <w:adjustRightInd w:val="0"/>
        <w:spacing w:after="0" w:line="240" w:lineRule="atLeast"/>
        <w:rPr>
          <w:rFonts w:ascii="Times New Roman" w:hAnsi="Times New Roman"/>
          <w:lang w:val="x-none"/>
        </w:rPr>
      </w:pPr>
    </w:p>
    <w:p w14:paraId="038552ED" w14:textId="77777777" w:rsidR="00D550A8" w:rsidRPr="00E66BB6" w:rsidRDefault="00D550A8" w:rsidP="00D550A8">
      <w:pPr>
        <w:widowControl w:val="0"/>
        <w:autoSpaceDE w:val="0"/>
        <w:autoSpaceDN w:val="0"/>
        <w:adjustRightInd w:val="0"/>
        <w:spacing w:after="0" w:line="240" w:lineRule="atLeast"/>
        <w:rPr>
          <w:rFonts w:ascii="Times New Roman" w:hAnsi="Times New Roman"/>
          <w:lang w:val="x-none"/>
        </w:rPr>
      </w:pPr>
    </w:p>
    <w:p w14:paraId="2CCAFBF5" w14:textId="434D124F" w:rsidR="00D550A8" w:rsidRPr="00E66BB6" w:rsidRDefault="00D550A8" w:rsidP="00D550A8">
      <w:pPr>
        <w:widowControl w:val="0"/>
        <w:autoSpaceDE w:val="0"/>
        <w:autoSpaceDN w:val="0"/>
        <w:adjustRightInd w:val="0"/>
        <w:spacing w:after="0" w:line="240" w:lineRule="atLeast"/>
        <w:rPr>
          <w:rFonts w:ascii="Times New Roman" w:hAnsi="Times New Roman"/>
        </w:rPr>
      </w:pPr>
      <w:r w:rsidRPr="00E66BB6">
        <w:rPr>
          <w:rFonts w:ascii="Times New Roman" w:hAnsi="Times New Roman"/>
          <w:lang w:val="x-none"/>
        </w:rPr>
        <w:t>V </w:t>
      </w:r>
      <w:r w:rsidRPr="00E66BB6">
        <w:rPr>
          <w:rFonts w:ascii="Times New Roman" w:hAnsi="Times New Roman"/>
          <w:color w:val="A6A6A6" w:themeColor="background1" w:themeShade="A6"/>
          <w:highlight w:val="lightGray"/>
        </w:rPr>
        <w:t>…….</w:t>
      </w:r>
      <w:r w:rsidRPr="00E66BB6">
        <w:rPr>
          <w:rFonts w:ascii="Times New Roman" w:hAnsi="Times New Roman"/>
          <w:highlight w:val="lightGray"/>
        </w:rPr>
        <w:t>,</w:t>
      </w:r>
      <w:r w:rsidRPr="00E66BB6">
        <w:rPr>
          <w:rFonts w:ascii="Times New Roman" w:hAnsi="Times New Roman"/>
        </w:rPr>
        <w:t xml:space="preserve"> dne </w:t>
      </w:r>
      <w:r w:rsidRPr="00E66BB6">
        <w:rPr>
          <w:rFonts w:ascii="Times New Roman" w:hAnsi="Times New Roman"/>
          <w:highlight w:val="lightGray"/>
        </w:rPr>
        <w:t>……</w:t>
      </w:r>
      <w:r w:rsidRPr="00E66BB6">
        <w:rPr>
          <w:rFonts w:ascii="Times New Roman" w:hAnsi="Times New Roman"/>
        </w:rPr>
        <w:t xml:space="preserve">   .2017                                                 </w:t>
      </w:r>
      <w:r w:rsidR="001545F0">
        <w:rPr>
          <w:rFonts w:ascii="Times New Roman" w:hAnsi="Times New Roman"/>
        </w:rPr>
        <w:t>V Kroměříži, dne…….</w:t>
      </w:r>
      <w:r w:rsidRPr="00E66BB6">
        <w:rPr>
          <w:rFonts w:ascii="Times New Roman" w:hAnsi="Times New Roman"/>
        </w:rPr>
        <w:t>.2017</w:t>
      </w:r>
    </w:p>
    <w:p w14:paraId="02309FC7" w14:textId="77777777" w:rsidR="00D550A8" w:rsidRPr="00E66BB6" w:rsidRDefault="00D550A8" w:rsidP="00D550A8">
      <w:pPr>
        <w:widowControl w:val="0"/>
        <w:autoSpaceDE w:val="0"/>
        <w:autoSpaceDN w:val="0"/>
        <w:adjustRightInd w:val="0"/>
        <w:spacing w:after="0" w:line="240" w:lineRule="atLeast"/>
        <w:jc w:val="both"/>
        <w:rPr>
          <w:rFonts w:ascii="Times New Roman" w:hAnsi="Times New Roman"/>
          <w:lang w:val="x-none"/>
        </w:rPr>
      </w:pPr>
    </w:p>
    <w:p w14:paraId="3273BB0A" w14:textId="77777777" w:rsidR="00D550A8" w:rsidRPr="00E66BB6" w:rsidRDefault="00D550A8" w:rsidP="00D550A8">
      <w:pPr>
        <w:widowControl w:val="0"/>
        <w:autoSpaceDE w:val="0"/>
        <w:autoSpaceDN w:val="0"/>
        <w:adjustRightInd w:val="0"/>
        <w:spacing w:after="0" w:line="240" w:lineRule="atLeast"/>
        <w:jc w:val="both"/>
        <w:rPr>
          <w:rFonts w:ascii="Times New Roman" w:hAnsi="Times New Roman"/>
          <w:lang w:val="x-none"/>
        </w:rPr>
      </w:pPr>
    </w:p>
    <w:p w14:paraId="1CDB3C69" w14:textId="77777777" w:rsidR="00D550A8" w:rsidRPr="00E66BB6" w:rsidRDefault="00D550A8" w:rsidP="00D550A8">
      <w:pPr>
        <w:widowControl w:val="0"/>
        <w:autoSpaceDE w:val="0"/>
        <w:autoSpaceDN w:val="0"/>
        <w:adjustRightInd w:val="0"/>
        <w:spacing w:after="0" w:line="240" w:lineRule="atLeast"/>
        <w:rPr>
          <w:rFonts w:ascii="Times New Roman" w:hAnsi="Times New Roman"/>
          <w:lang w:val="x-none"/>
        </w:rPr>
      </w:pPr>
    </w:p>
    <w:p w14:paraId="21A95074" w14:textId="00050A05" w:rsidR="00D550A8" w:rsidRPr="00E66BB6" w:rsidRDefault="00FA1D6D" w:rsidP="00D550A8">
      <w:pPr>
        <w:widowControl w:val="0"/>
        <w:autoSpaceDE w:val="0"/>
        <w:autoSpaceDN w:val="0"/>
        <w:adjustRightInd w:val="0"/>
        <w:spacing w:after="0" w:line="240" w:lineRule="atLeast"/>
        <w:rPr>
          <w:rFonts w:ascii="Times New Roman" w:hAnsi="Times New Roman"/>
          <w:lang w:val="x-none"/>
        </w:rPr>
      </w:pPr>
      <w:r>
        <w:rPr>
          <w:rFonts w:ascii="Times New Roman" w:hAnsi="Times New Roman"/>
        </w:rPr>
        <w:t>Uchazeč</w:t>
      </w:r>
      <w:r w:rsidR="00D550A8" w:rsidRPr="00E66BB6">
        <w:rPr>
          <w:rFonts w:ascii="Times New Roman" w:hAnsi="Times New Roman"/>
          <w:lang w:val="x-none"/>
        </w:rPr>
        <w:t xml:space="preserve">: </w:t>
      </w:r>
      <w:r w:rsidR="00D550A8" w:rsidRPr="00E66BB6">
        <w:rPr>
          <w:rFonts w:ascii="Times New Roman" w:hAnsi="Times New Roman"/>
          <w:lang w:val="x-none"/>
        </w:rPr>
        <w:tab/>
      </w:r>
      <w:r w:rsidR="00D550A8" w:rsidRPr="00E66BB6">
        <w:rPr>
          <w:rFonts w:ascii="Times New Roman" w:hAnsi="Times New Roman"/>
          <w:lang w:val="x-none"/>
        </w:rPr>
        <w:tab/>
      </w:r>
      <w:r w:rsidR="00D550A8" w:rsidRPr="00E66BB6">
        <w:rPr>
          <w:rFonts w:ascii="Times New Roman" w:hAnsi="Times New Roman"/>
          <w:lang w:val="x-none"/>
        </w:rPr>
        <w:tab/>
      </w:r>
      <w:r w:rsidR="00D550A8" w:rsidRPr="00E66BB6">
        <w:rPr>
          <w:rFonts w:ascii="Times New Roman" w:hAnsi="Times New Roman"/>
          <w:lang w:val="x-none"/>
        </w:rPr>
        <w:tab/>
      </w:r>
      <w:r w:rsidR="00D550A8" w:rsidRPr="00E66BB6">
        <w:rPr>
          <w:rFonts w:ascii="Times New Roman" w:hAnsi="Times New Roman"/>
          <w:lang w:val="x-none"/>
        </w:rPr>
        <w:tab/>
      </w:r>
      <w:r w:rsidR="00D550A8" w:rsidRPr="00E66BB6">
        <w:rPr>
          <w:rFonts w:ascii="Times New Roman" w:hAnsi="Times New Roman"/>
          <w:lang w:val="x-none"/>
        </w:rPr>
        <w:tab/>
      </w:r>
      <w:r w:rsidR="00D550A8" w:rsidRPr="00E66BB6">
        <w:rPr>
          <w:rFonts w:ascii="Times New Roman" w:hAnsi="Times New Roman"/>
        </w:rPr>
        <w:tab/>
      </w:r>
      <w:r>
        <w:rPr>
          <w:rFonts w:ascii="Times New Roman" w:hAnsi="Times New Roman"/>
        </w:rPr>
        <w:t>Zadavatel</w:t>
      </w:r>
      <w:bookmarkStart w:id="1" w:name="_GoBack"/>
      <w:bookmarkEnd w:id="1"/>
      <w:r w:rsidR="00D550A8" w:rsidRPr="00E66BB6">
        <w:rPr>
          <w:rFonts w:ascii="Times New Roman" w:hAnsi="Times New Roman"/>
          <w:lang w:val="x-none"/>
        </w:rPr>
        <w:t xml:space="preserve">: </w:t>
      </w:r>
    </w:p>
    <w:p w14:paraId="7780307A" w14:textId="77777777" w:rsidR="00D550A8" w:rsidRPr="00E66BB6" w:rsidRDefault="00D550A8" w:rsidP="00D550A8">
      <w:pPr>
        <w:spacing w:after="0" w:line="240" w:lineRule="auto"/>
        <w:rPr>
          <w:rFonts w:ascii="Times New Roman" w:hAnsi="Times New Roman"/>
        </w:rPr>
      </w:pPr>
    </w:p>
    <w:p w14:paraId="0BD0BD52" w14:textId="77777777" w:rsidR="00D550A8" w:rsidRPr="00E66BB6" w:rsidRDefault="00D550A8" w:rsidP="00D550A8">
      <w:pPr>
        <w:spacing w:after="0" w:line="240" w:lineRule="auto"/>
        <w:rPr>
          <w:rFonts w:ascii="Times New Roman" w:hAnsi="Times New Roman"/>
        </w:rPr>
      </w:pPr>
    </w:p>
    <w:p w14:paraId="61FBB626" w14:textId="77777777" w:rsidR="00D550A8" w:rsidRPr="00E66BB6" w:rsidRDefault="00D550A8" w:rsidP="00D550A8">
      <w:pPr>
        <w:spacing w:after="0" w:line="240" w:lineRule="auto"/>
        <w:rPr>
          <w:rFonts w:ascii="Times New Roman" w:hAnsi="Times New Roman"/>
        </w:rPr>
      </w:pPr>
    </w:p>
    <w:p w14:paraId="1087B4F6" w14:textId="77777777" w:rsidR="00D550A8" w:rsidRPr="00E66BB6" w:rsidRDefault="00D550A8" w:rsidP="00D550A8">
      <w:pPr>
        <w:spacing w:after="0" w:line="240" w:lineRule="auto"/>
        <w:rPr>
          <w:rFonts w:ascii="Times New Roman" w:hAnsi="Times New Roman"/>
        </w:rPr>
      </w:pPr>
    </w:p>
    <w:p w14:paraId="4135FD16" w14:textId="7EC42D7F" w:rsidR="00D550A8" w:rsidRPr="00E66BB6" w:rsidRDefault="00D550A8" w:rsidP="00D550A8">
      <w:pPr>
        <w:spacing w:after="0" w:line="240" w:lineRule="auto"/>
        <w:rPr>
          <w:rFonts w:ascii="Times New Roman" w:hAnsi="Times New Roman"/>
        </w:rPr>
      </w:pPr>
      <w:r w:rsidRPr="00E66BB6">
        <w:rPr>
          <w:rFonts w:ascii="Times New Roman" w:hAnsi="Times New Roman"/>
          <w:highlight w:val="lightGray"/>
        </w:rPr>
        <w:t>…………………..</w:t>
      </w:r>
      <w:r w:rsidRPr="00E66BB6">
        <w:rPr>
          <w:rFonts w:ascii="Times New Roman" w:hAnsi="Times New Roman"/>
        </w:rPr>
        <w:t xml:space="preserve">                  </w:t>
      </w:r>
      <w:r w:rsidRPr="00E66BB6">
        <w:rPr>
          <w:rFonts w:ascii="Times New Roman" w:hAnsi="Times New Roman"/>
        </w:rPr>
        <w:tab/>
        <w:t xml:space="preserve">        </w:t>
      </w:r>
      <w:r w:rsidRPr="00E66BB6">
        <w:rPr>
          <w:rFonts w:ascii="Times New Roman" w:hAnsi="Times New Roman"/>
        </w:rPr>
        <w:tab/>
      </w:r>
      <w:r w:rsidRPr="00E66BB6">
        <w:rPr>
          <w:rFonts w:ascii="Times New Roman" w:hAnsi="Times New Roman"/>
        </w:rPr>
        <w:tab/>
      </w:r>
      <w:r w:rsidRPr="00E66BB6">
        <w:rPr>
          <w:rFonts w:ascii="Times New Roman" w:hAnsi="Times New Roman"/>
        </w:rPr>
        <w:tab/>
      </w:r>
      <w:r w:rsidR="001545F0">
        <w:rPr>
          <w:rFonts w:ascii="Times New Roman" w:hAnsi="Times New Roman"/>
        </w:rPr>
        <w:t xml:space="preserve">            </w:t>
      </w:r>
      <w:r w:rsidRPr="00E66BB6">
        <w:rPr>
          <w:rFonts w:ascii="Times New Roman" w:hAnsi="Times New Roman"/>
        </w:rPr>
        <w:t xml:space="preserve">………………………        </w:t>
      </w:r>
    </w:p>
    <w:p w14:paraId="4F3B05EA" w14:textId="4712684F" w:rsidR="00D550A8" w:rsidRPr="00E66BB6" w:rsidRDefault="00D550A8" w:rsidP="00D550A8">
      <w:pPr>
        <w:spacing w:after="0" w:line="240" w:lineRule="auto"/>
        <w:outlineLvl w:val="0"/>
        <w:rPr>
          <w:rFonts w:ascii="Times New Roman" w:hAnsi="Times New Roman"/>
        </w:rPr>
      </w:pPr>
      <w:r w:rsidRPr="00E66BB6">
        <w:rPr>
          <w:rFonts w:ascii="Times New Roman" w:hAnsi="Times New Roman"/>
        </w:rPr>
        <w:t xml:space="preserve">      </w:t>
      </w:r>
      <w:r w:rsidRPr="00E66BB6">
        <w:rPr>
          <w:rFonts w:ascii="Times New Roman" w:hAnsi="Times New Roman"/>
        </w:rPr>
        <w:tab/>
      </w:r>
      <w:r w:rsidRPr="00E66BB6">
        <w:rPr>
          <w:rFonts w:ascii="Times New Roman" w:hAnsi="Times New Roman"/>
        </w:rPr>
        <w:tab/>
        <w:t xml:space="preserve">                                                   </w:t>
      </w:r>
      <w:r w:rsidRPr="00E66BB6">
        <w:rPr>
          <w:rFonts w:ascii="Times New Roman" w:hAnsi="Times New Roman"/>
        </w:rPr>
        <w:tab/>
      </w:r>
      <w:r w:rsidRPr="00E66BB6">
        <w:rPr>
          <w:rFonts w:ascii="Times New Roman" w:hAnsi="Times New Roman"/>
        </w:rPr>
        <w:tab/>
      </w:r>
      <w:r w:rsidR="001545F0">
        <w:rPr>
          <w:rFonts w:ascii="Times New Roman" w:hAnsi="Times New Roman"/>
        </w:rPr>
        <w:tab/>
      </w:r>
      <w:r w:rsidRPr="00E66BB6">
        <w:rPr>
          <w:rFonts w:ascii="Times New Roman" w:hAnsi="Times New Roman"/>
        </w:rPr>
        <w:t>Mgr. Jaroslav Němec</w:t>
      </w:r>
      <w:r w:rsidRPr="00E66BB6">
        <w:rPr>
          <w:rFonts w:ascii="Times New Roman" w:hAnsi="Times New Roman"/>
        </w:rPr>
        <w:tab/>
      </w:r>
      <w:r w:rsidRPr="00E66BB6">
        <w:rPr>
          <w:rFonts w:ascii="Times New Roman" w:hAnsi="Times New Roman"/>
        </w:rPr>
        <w:tab/>
      </w:r>
      <w:r w:rsidRPr="00E66BB6">
        <w:rPr>
          <w:rFonts w:ascii="Times New Roman" w:hAnsi="Times New Roman"/>
        </w:rPr>
        <w:tab/>
      </w:r>
      <w:r w:rsidRPr="00E66BB6">
        <w:rPr>
          <w:rFonts w:ascii="Times New Roman" w:hAnsi="Times New Roman"/>
        </w:rPr>
        <w:tab/>
      </w:r>
    </w:p>
    <w:p w14:paraId="265EC271" w14:textId="28386C40" w:rsidR="00D550A8" w:rsidRPr="00E66BB6" w:rsidRDefault="00D550A8" w:rsidP="00D550A8">
      <w:pPr>
        <w:tabs>
          <w:tab w:val="left" w:pos="5021"/>
        </w:tabs>
        <w:spacing w:after="0" w:line="240" w:lineRule="auto"/>
        <w:rPr>
          <w:rFonts w:ascii="Times New Roman" w:hAnsi="Times New Roman"/>
        </w:rPr>
      </w:pPr>
      <w:r w:rsidRPr="00E66BB6">
        <w:rPr>
          <w:rFonts w:ascii="Times New Roman" w:hAnsi="Times New Roman"/>
        </w:rPr>
        <w:t xml:space="preserve">                                                                                    </w:t>
      </w:r>
      <w:r w:rsidRPr="00E66BB6">
        <w:rPr>
          <w:rFonts w:ascii="Times New Roman" w:hAnsi="Times New Roman"/>
        </w:rPr>
        <w:tab/>
      </w:r>
      <w:r w:rsidR="001545F0">
        <w:rPr>
          <w:rFonts w:ascii="Times New Roman" w:hAnsi="Times New Roman"/>
        </w:rPr>
        <w:tab/>
      </w:r>
      <w:r w:rsidRPr="00E66BB6">
        <w:rPr>
          <w:rFonts w:ascii="Times New Roman" w:hAnsi="Times New Roman"/>
        </w:rPr>
        <w:t xml:space="preserve">starosta města     </w:t>
      </w:r>
    </w:p>
    <w:p w14:paraId="1C563A20" w14:textId="77777777" w:rsidR="00D550A8" w:rsidRPr="00E66BB6" w:rsidRDefault="00D550A8" w:rsidP="00D550A8">
      <w:pPr>
        <w:spacing w:after="0" w:line="240" w:lineRule="auto"/>
        <w:rPr>
          <w:rFonts w:ascii="Times New Roman" w:hAnsi="Times New Roman"/>
        </w:rPr>
      </w:pPr>
    </w:p>
    <w:p w14:paraId="3300A5A2" w14:textId="77777777" w:rsidR="00D550A8" w:rsidRPr="00E66BB6" w:rsidRDefault="00D550A8" w:rsidP="00D550A8">
      <w:pPr>
        <w:widowControl w:val="0"/>
        <w:autoSpaceDE w:val="0"/>
        <w:autoSpaceDN w:val="0"/>
        <w:adjustRightInd w:val="0"/>
        <w:spacing w:after="0" w:line="240" w:lineRule="auto"/>
        <w:rPr>
          <w:rFonts w:ascii="Times New Roman" w:hAnsi="Times New Roman"/>
          <w:b/>
          <w:bCs/>
          <w:lang w:val="x-none"/>
        </w:rPr>
      </w:pPr>
    </w:p>
    <w:p w14:paraId="3ADF00AF" w14:textId="77777777" w:rsidR="00236907" w:rsidRPr="00E66BB6" w:rsidRDefault="00236907" w:rsidP="005C066B">
      <w:pPr>
        <w:pStyle w:val="Odstavecseseznamem"/>
        <w:ind w:left="426"/>
        <w:jc w:val="both"/>
        <w:rPr>
          <w:rFonts w:ascii="Times New Roman" w:hAnsi="Times New Roman" w:cs="Times New Roman"/>
          <w:highlight w:val="cyan"/>
        </w:rPr>
      </w:pPr>
    </w:p>
    <w:p w14:paraId="182A0255" w14:textId="77777777" w:rsidR="00E66BB6" w:rsidRPr="00E66BB6" w:rsidRDefault="00E66BB6">
      <w:pPr>
        <w:pStyle w:val="Odstavecseseznamem"/>
        <w:ind w:left="426"/>
        <w:jc w:val="both"/>
        <w:rPr>
          <w:rFonts w:ascii="Times New Roman" w:hAnsi="Times New Roman" w:cs="Times New Roman"/>
        </w:rPr>
      </w:pPr>
    </w:p>
    <w:sectPr w:rsidR="00E66BB6" w:rsidRPr="00E66B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4972F" w14:textId="77777777" w:rsidR="00DD5903" w:rsidRDefault="00DD5903" w:rsidP="00AC1D3F">
      <w:pPr>
        <w:spacing w:after="0" w:line="240" w:lineRule="auto"/>
      </w:pPr>
      <w:r>
        <w:separator/>
      </w:r>
    </w:p>
  </w:endnote>
  <w:endnote w:type="continuationSeparator" w:id="0">
    <w:p w14:paraId="3821AB5F" w14:textId="77777777" w:rsidR="00DD5903" w:rsidRDefault="00DD5903" w:rsidP="00AC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3F0EB" w14:textId="77777777" w:rsidR="00DD5903" w:rsidRDefault="00DD5903" w:rsidP="00AC1D3F">
      <w:pPr>
        <w:spacing w:after="0" w:line="240" w:lineRule="auto"/>
      </w:pPr>
      <w:r>
        <w:separator/>
      </w:r>
    </w:p>
  </w:footnote>
  <w:footnote w:type="continuationSeparator" w:id="0">
    <w:p w14:paraId="7FC995C0" w14:textId="77777777" w:rsidR="00DD5903" w:rsidRDefault="00DD5903" w:rsidP="00AC1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FCE"/>
    <w:multiLevelType w:val="hybridMultilevel"/>
    <w:tmpl w:val="FD9A800C"/>
    <w:lvl w:ilvl="0" w:tplc="C4DA555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61308E"/>
    <w:multiLevelType w:val="hybridMultilevel"/>
    <w:tmpl w:val="0BC6FC7C"/>
    <w:lvl w:ilvl="0" w:tplc="DCF65BE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F502AE"/>
    <w:multiLevelType w:val="hybridMultilevel"/>
    <w:tmpl w:val="03A2A430"/>
    <w:lvl w:ilvl="0" w:tplc="3AFAE860">
      <w:start w:val="1"/>
      <w:numFmt w:val="decimal"/>
      <w:lvlText w:val="%1."/>
      <w:lvlJc w:val="left"/>
      <w:pPr>
        <w:ind w:left="720" w:hanging="360"/>
      </w:pPr>
      <w:rPr>
        <w:rFonts w:ascii="Times New Roman" w:eastAsiaTheme="minorEastAsia" w:hAnsi="Times New Roman"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F119A4"/>
    <w:multiLevelType w:val="hybridMultilevel"/>
    <w:tmpl w:val="FCEC6CCC"/>
    <w:lvl w:ilvl="0" w:tplc="6C9AAB3E">
      <w:start w:val="1"/>
      <w:numFmt w:val="decimal"/>
      <w:lvlText w:val="%1."/>
      <w:lvlJc w:val="left"/>
      <w:pPr>
        <w:ind w:left="720" w:hanging="360"/>
      </w:pPr>
      <w:rPr>
        <w:rFonts w:cs="Calibri"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F46C15"/>
    <w:multiLevelType w:val="hybridMultilevel"/>
    <w:tmpl w:val="AD44765A"/>
    <w:lvl w:ilvl="0" w:tplc="F3269878">
      <w:start w:val="1"/>
      <w:numFmt w:val="decimal"/>
      <w:lvlText w:val="%1."/>
      <w:lvlJc w:val="left"/>
      <w:pPr>
        <w:ind w:left="1068" w:hanging="360"/>
      </w:pPr>
      <w:rPr>
        <w:rFonts w:ascii="Times New Roman" w:eastAsiaTheme="minorEastAsia" w:hAnsi="Times New Roman" w:cs="Times New Roman"/>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04B3296"/>
    <w:multiLevelType w:val="hybridMultilevel"/>
    <w:tmpl w:val="E2241DB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AF715E"/>
    <w:multiLevelType w:val="hybridMultilevel"/>
    <w:tmpl w:val="0BC6FC7C"/>
    <w:lvl w:ilvl="0" w:tplc="DCF65BE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963340"/>
    <w:multiLevelType w:val="hybridMultilevel"/>
    <w:tmpl w:val="7D66208A"/>
    <w:lvl w:ilvl="0" w:tplc="A22E6296">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C7D1E0D"/>
    <w:multiLevelType w:val="hybridMultilevel"/>
    <w:tmpl w:val="DDBC12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EA08B2"/>
    <w:multiLevelType w:val="hybridMultilevel"/>
    <w:tmpl w:val="7E1A30AA"/>
    <w:lvl w:ilvl="0" w:tplc="680C30D4">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FEB2948"/>
    <w:multiLevelType w:val="hybridMultilevel"/>
    <w:tmpl w:val="6384347E"/>
    <w:lvl w:ilvl="0" w:tplc="5B6C943E">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339066C0">
      <w:start w:val="1"/>
      <w:numFmt w:val="lowerRoman"/>
      <w:lvlText w:val="(%4)"/>
      <w:lvlJc w:val="left"/>
      <w:pPr>
        <w:ind w:left="2880" w:hanging="360"/>
      </w:pPr>
      <w:rPr>
        <w:rFonts w:ascii="Calibri" w:eastAsia="Calibri" w:hAnsi="Calibri" w:cs="Times New Roman" w:hint="default"/>
      </w:rPr>
    </w:lvl>
    <w:lvl w:ilvl="4" w:tplc="04050019" w:tentative="1">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98520C0"/>
    <w:multiLevelType w:val="multilevel"/>
    <w:tmpl w:val="A808AE4E"/>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0"/>
        </w:tabs>
        <w:ind w:left="709" w:hanging="709"/>
      </w:pPr>
      <w:rPr>
        <w:rFonts w:hint="default"/>
        <w:b w:val="0"/>
        <w:i w:val="0"/>
      </w:rPr>
    </w:lvl>
    <w:lvl w:ilvl="2">
      <w:start w:val="1"/>
      <w:numFmt w:val="decimal"/>
      <w:pStyle w:val="Heading3PRK"/>
      <w:lvlText w:val="%1.%2.%3"/>
      <w:lvlJc w:val="left"/>
      <w:pPr>
        <w:tabs>
          <w:tab w:val="num" w:pos="0"/>
        </w:tabs>
        <w:ind w:left="1418" w:hanging="708"/>
      </w:pPr>
      <w:rPr>
        <w:rFonts w:ascii="Arial" w:hAnsi="Arial" w:hint="default"/>
        <w:b w:val="0"/>
        <w:i w:val="0"/>
        <w:sz w:val="22"/>
      </w:rPr>
    </w:lvl>
    <w:lvl w:ilvl="3">
      <w:start w:val="1"/>
      <w:numFmt w:val="lowerLetter"/>
      <w:pStyle w:val="Heading4PRK"/>
      <w:lvlText w:val="(%4)"/>
      <w:lvlJc w:val="left"/>
      <w:pPr>
        <w:tabs>
          <w:tab w:val="num" w:pos="1418"/>
        </w:tabs>
        <w:ind w:left="1418" w:hanging="709"/>
      </w:pPr>
      <w:rPr>
        <w:rFonts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abstractNum w:abstractNumId="12" w15:restartNumberingAfterBreak="0">
    <w:nsid w:val="2E077322"/>
    <w:multiLevelType w:val="hybridMultilevel"/>
    <w:tmpl w:val="8C5635FA"/>
    <w:lvl w:ilvl="0" w:tplc="1EE0C880">
      <w:start w:val="1"/>
      <w:numFmt w:val="decimal"/>
      <w:lvlText w:val="%1."/>
      <w:lvlJc w:val="left"/>
      <w:pPr>
        <w:ind w:left="720" w:hanging="360"/>
      </w:pPr>
      <w:rPr>
        <w:rFonts w:cs="Calibri"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62C6FCD"/>
    <w:multiLevelType w:val="multilevel"/>
    <w:tmpl w:val="8806C070"/>
    <w:lvl w:ilvl="0">
      <w:start w:val="1"/>
      <w:numFmt w:val="decimal"/>
      <w:pStyle w:val="RLlneksmlouvy"/>
      <w:lvlText w:val="%1."/>
      <w:lvlJc w:val="left"/>
      <w:pPr>
        <w:tabs>
          <w:tab w:val="num" w:pos="737"/>
        </w:tabs>
        <w:ind w:left="737" w:hanging="737"/>
      </w:pPr>
      <w:rPr>
        <w:rFonts w:ascii="Garamond" w:hAnsi="Garamond" w:cs="Times New Roman" w:hint="default"/>
        <w:b/>
        <w:i w:val="0"/>
        <w:caps/>
        <w:strike w:val="0"/>
        <w:dstrike w:val="0"/>
        <w:vanish w:val="0"/>
        <w:sz w:val="24"/>
        <w:szCs w:val="24"/>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lvlText w:val="%1.%2.%3"/>
      <w:lvlJc w:val="left"/>
      <w:pPr>
        <w:tabs>
          <w:tab w:val="num" w:pos="2268"/>
        </w:tabs>
        <w:ind w:left="2268" w:hanging="794"/>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92A323D"/>
    <w:multiLevelType w:val="hybridMultilevel"/>
    <w:tmpl w:val="FEF0C17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AAD513A"/>
    <w:multiLevelType w:val="hybridMultilevel"/>
    <w:tmpl w:val="D98C55F8"/>
    <w:lvl w:ilvl="0" w:tplc="93A81C2A">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6" w15:restartNumberingAfterBreak="0">
    <w:nsid w:val="3B9C00BE"/>
    <w:multiLevelType w:val="multilevel"/>
    <w:tmpl w:val="EEEA067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1203653"/>
    <w:multiLevelType w:val="hybridMultilevel"/>
    <w:tmpl w:val="A19A35B8"/>
    <w:lvl w:ilvl="0" w:tplc="54F8389E">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FA4CE4"/>
    <w:multiLevelType w:val="hybridMultilevel"/>
    <w:tmpl w:val="FCAAD3C2"/>
    <w:lvl w:ilvl="0" w:tplc="6EE24B3C">
      <w:start w:val="1"/>
      <w:numFmt w:val="decimal"/>
      <w:lvlText w:val="%1."/>
      <w:lvlJc w:val="left"/>
      <w:pPr>
        <w:ind w:left="1068" w:hanging="360"/>
      </w:pPr>
      <w:rPr>
        <w:rFonts w:ascii="Times New Roman" w:eastAsiaTheme="minorEastAsia" w:hAnsi="Times New Roman" w:cs="Times New Roman"/>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42E74D5A"/>
    <w:multiLevelType w:val="hybridMultilevel"/>
    <w:tmpl w:val="0BC6FC7C"/>
    <w:lvl w:ilvl="0" w:tplc="DCF65BE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E57E4B"/>
    <w:multiLevelType w:val="hybridMultilevel"/>
    <w:tmpl w:val="B80887E6"/>
    <w:lvl w:ilvl="0" w:tplc="C472FAF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4C3673CE"/>
    <w:multiLevelType w:val="hybridMultilevel"/>
    <w:tmpl w:val="680E39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2B93EA5"/>
    <w:multiLevelType w:val="hybridMultilevel"/>
    <w:tmpl w:val="879AB4A4"/>
    <w:lvl w:ilvl="0" w:tplc="9504346A">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D56B01"/>
    <w:multiLevelType w:val="hybridMultilevel"/>
    <w:tmpl w:val="84260DF6"/>
    <w:lvl w:ilvl="0" w:tplc="09E4C4EE">
      <w:start w:val="1"/>
      <w:numFmt w:val="decimal"/>
      <w:lvlText w:val="%1."/>
      <w:lvlJc w:val="left"/>
      <w:pPr>
        <w:ind w:left="1068" w:hanging="360"/>
      </w:pPr>
      <w:rPr>
        <w:rFonts w:ascii="Times New Roman" w:eastAsiaTheme="minorEastAsia" w:hAnsi="Times New Roman" w:cs="Times New Roman"/>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5325728E"/>
    <w:multiLevelType w:val="hybridMultilevel"/>
    <w:tmpl w:val="F72013A6"/>
    <w:lvl w:ilvl="0" w:tplc="04050017">
      <w:start w:val="1"/>
      <w:numFmt w:val="lowerLetter"/>
      <w:lvlText w:val="%1)"/>
      <w:lvlJc w:val="left"/>
      <w:pPr>
        <w:ind w:left="2160" w:hanging="18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C8A53F1"/>
    <w:multiLevelType w:val="hybridMultilevel"/>
    <w:tmpl w:val="4738A9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5E15CC"/>
    <w:multiLevelType w:val="hybridMultilevel"/>
    <w:tmpl w:val="0BC6FC7C"/>
    <w:lvl w:ilvl="0" w:tplc="DCF65BE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FD5C11"/>
    <w:multiLevelType w:val="hybridMultilevel"/>
    <w:tmpl w:val="67B8965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608758F2"/>
    <w:multiLevelType w:val="hybridMultilevel"/>
    <w:tmpl w:val="3F4466D6"/>
    <w:lvl w:ilvl="0" w:tplc="B9CE9A4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612A65C1"/>
    <w:multiLevelType w:val="hybridMultilevel"/>
    <w:tmpl w:val="DA325D3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61B05BD1"/>
    <w:multiLevelType w:val="hybridMultilevel"/>
    <w:tmpl w:val="9814D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D331F5"/>
    <w:multiLevelType w:val="hybridMultilevel"/>
    <w:tmpl w:val="A58ED432"/>
    <w:lvl w:ilvl="0" w:tplc="A22E6296">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7">
      <w:start w:val="1"/>
      <w:numFmt w:val="lowerLetter"/>
      <w:lvlText w:val="%3)"/>
      <w:lvlJc w:val="lef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6B527281"/>
    <w:multiLevelType w:val="hybridMultilevel"/>
    <w:tmpl w:val="0BC6FC7C"/>
    <w:lvl w:ilvl="0" w:tplc="DCF65BE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523379"/>
    <w:multiLevelType w:val="hybridMultilevel"/>
    <w:tmpl w:val="B1D4AE9A"/>
    <w:lvl w:ilvl="0" w:tplc="54F8389E">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ECE2F98"/>
    <w:multiLevelType w:val="hybridMultilevel"/>
    <w:tmpl w:val="B80887E6"/>
    <w:lvl w:ilvl="0" w:tplc="C472FAF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6F7A661A"/>
    <w:multiLevelType w:val="hybridMultilevel"/>
    <w:tmpl w:val="680E39E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7257480D"/>
    <w:multiLevelType w:val="hybridMultilevel"/>
    <w:tmpl w:val="1C1A5B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97A222F"/>
    <w:multiLevelType w:val="hybridMultilevel"/>
    <w:tmpl w:val="ACF496FC"/>
    <w:lvl w:ilvl="0" w:tplc="2DC428E2">
      <w:start w:val="6"/>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5"/>
  </w:num>
  <w:num w:numId="2">
    <w:abstractNumId w:val="21"/>
  </w:num>
  <w:num w:numId="3">
    <w:abstractNumId w:val="0"/>
  </w:num>
  <w:num w:numId="4">
    <w:abstractNumId w:val="20"/>
  </w:num>
  <w:num w:numId="5">
    <w:abstractNumId w:val="22"/>
  </w:num>
  <w:num w:numId="6">
    <w:abstractNumId w:val="23"/>
  </w:num>
  <w:num w:numId="7">
    <w:abstractNumId w:val="1"/>
  </w:num>
  <w:num w:numId="8">
    <w:abstractNumId w:val="34"/>
  </w:num>
  <w:num w:numId="9">
    <w:abstractNumId w:val="18"/>
  </w:num>
  <w:num w:numId="10">
    <w:abstractNumId w:val="4"/>
  </w:num>
  <w:num w:numId="11">
    <w:abstractNumId w:val="2"/>
  </w:num>
  <w:num w:numId="12">
    <w:abstractNumId w:val="14"/>
  </w:num>
  <w:num w:numId="13">
    <w:abstractNumId w:val="33"/>
  </w:num>
  <w:num w:numId="14">
    <w:abstractNumId w:val="5"/>
  </w:num>
  <w:num w:numId="15">
    <w:abstractNumId w:val="17"/>
  </w:num>
  <w:num w:numId="16">
    <w:abstractNumId w:val="30"/>
  </w:num>
  <w:num w:numId="17">
    <w:abstractNumId w:val="36"/>
  </w:num>
  <w:num w:numId="18">
    <w:abstractNumId w:val="25"/>
  </w:num>
  <w:num w:numId="19">
    <w:abstractNumId w:val="28"/>
  </w:num>
  <w:num w:numId="20">
    <w:abstractNumId w:val="8"/>
  </w:num>
  <w:num w:numId="21">
    <w:abstractNumId w:val="37"/>
  </w:num>
  <w:num w:numId="22">
    <w:abstractNumId w:val="16"/>
  </w:num>
  <w:num w:numId="23">
    <w:abstractNumId w:val="15"/>
  </w:num>
  <w:num w:numId="24">
    <w:abstractNumId w:val="9"/>
  </w:num>
  <w:num w:numId="25">
    <w:abstractNumId w:val="7"/>
  </w:num>
  <w:num w:numId="26">
    <w:abstractNumId w:val="13"/>
  </w:num>
  <w:num w:numId="27">
    <w:abstractNumId w:val="31"/>
  </w:num>
  <w:num w:numId="28">
    <w:abstractNumId w:val="24"/>
  </w:num>
  <w:num w:numId="29">
    <w:abstractNumId w:val="26"/>
  </w:num>
  <w:num w:numId="30">
    <w:abstractNumId w:val="27"/>
  </w:num>
  <w:num w:numId="31">
    <w:abstractNumId w:val="29"/>
  </w:num>
  <w:num w:numId="32">
    <w:abstractNumId w:val="11"/>
  </w:num>
  <w:num w:numId="33">
    <w:abstractNumId w:val="10"/>
  </w:num>
  <w:num w:numId="34">
    <w:abstractNumId w:val="6"/>
  </w:num>
  <w:num w:numId="35">
    <w:abstractNumId w:val="12"/>
  </w:num>
  <w:num w:numId="36">
    <w:abstractNumId w:val="32"/>
  </w:num>
  <w:num w:numId="37">
    <w:abstractNumId w:val="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28"/>
    <w:rsid w:val="000433E1"/>
    <w:rsid w:val="0005377C"/>
    <w:rsid w:val="0009502F"/>
    <w:rsid w:val="000A77D6"/>
    <w:rsid w:val="000B3446"/>
    <w:rsid w:val="000B39DB"/>
    <w:rsid w:val="000E0F36"/>
    <w:rsid w:val="00120A77"/>
    <w:rsid w:val="001545F0"/>
    <w:rsid w:val="001B01B8"/>
    <w:rsid w:val="00225028"/>
    <w:rsid w:val="00236907"/>
    <w:rsid w:val="002777DF"/>
    <w:rsid w:val="002931CA"/>
    <w:rsid w:val="002A28D0"/>
    <w:rsid w:val="002F27C2"/>
    <w:rsid w:val="00311F76"/>
    <w:rsid w:val="0034506E"/>
    <w:rsid w:val="003824C0"/>
    <w:rsid w:val="00390A41"/>
    <w:rsid w:val="003D4196"/>
    <w:rsid w:val="003D75CF"/>
    <w:rsid w:val="003E23F0"/>
    <w:rsid w:val="00402AA3"/>
    <w:rsid w:val="00431372"/>
    <w:rsid w:val="00476789"/>
    <w:rsid w:val="004970E6"/>
    <w:rsid w:val="005121D3"/>
    <w:rsid w:val="00527F5F"/>
    <w:rsid w:val="0057193C"/>
    <w:rsid w:val="00582696"/>
    <w:rsid w:val="005A4048"/>
    <w:rsid w:val="005B3EF6"/>
    <w:rsid w:val="005C066B"/>
    <w:rsid w:val="005C2067"/>
    <w:rsid w:val="005E763C"/>
    <w:rsid w:val="00607B9B"/>
    <w:rsid w:val="006B7951"/>
    <w:rsid w:val="007139B0"/>
    <w:rsid w:val="00753D86"/>
    <w:rsid w:val="007A4AF5"/>
    <w:rsid w:val="007A7D5D"/>
    <w:rsid w:val="007C4B60"/>
    <w:rsid w:val="007F4F91"/>
    <w:rsid w:val="00850A46"/>
    <w:rsid w:val="00854255"/>
    <w:rsid w:val="00892DB9"/>
    <w:rsid w:val="008A04D2"/>
    <w:rsid w:val="008B1D41"/>
    <w:rsid w:val="008C2057"/>
    <w:rsid w:val="00944467"/>
    <w:rsid w:val="0095202A"/>
    <w:rsid w:val="009E2682"/>
    <w:rsid w:val="00A004F2"/>
    <w:rsid w:val="00A6782E"/>
    <w:rsid w:val="00AA6FCF"/>
    <w:rsid w:val="00AB64FD"/>
    <w:rsid w:val="00AC1D3F"/>
    <w:rsid w:val="00AC689C"/>
    <w:rsid w:val="00AE3D0A"/>
    <w:rsid w:val="00B36187"/>
    <w:rsid w:val="00B631F4"/>
    <w:rsid w:val="00B87E54"/>
    <w:rsid w:val="00BA3CD3"/>
    <w:rsid w:val="00BF22A7"/>
    <w:rsid w:val="00CB4561"/>
    <w:rsid w:val="00CC425E"/>
    <w:rsid w:val="00CD0E1C"/>
    <w:rsid w:val="00CE64EE"/>
    <w:rsid w:val="00D24960"/>
    <w:rsid w:val="00D438C0"/>
    <w:rsid w:val="00D550A8"/>
    <w:rsid w:val="00D8259C"/>
    <w:rsid w:val="00DD5903"/>
    <w:rsid w:val="00DF0DA3"/>
    <w:rsid w:val="00DF41B1"/>
    <w:rsid w:val="00DF533E"/>
    <w:rsid w:val="00E07E8D"/>
    <w:rsid w:val="00E5429B"/>
    <w:rsid w:val="00E57C95"/>
    <w:rsid w:val="00E648A3"/>
    <w:rsid w:val="00E66BB6"/>
    <w:rsid w:val="00E87C37"/>
    <w:rsid w:val="00E92DFA"/>
    <w:rsid w:val="00E96210"/>
    <w:rsid w:val="00EC6311"/>
    <w:rsid w:val="00F0199A"/>
    <w:rsid w:val="00F51C41"/>
    <w:rsid w:val="00F86128"/>
    <w:rsid w:val="00FA0928"/>
    <w:rsid w:val="00FA1D6D"/>
    <w:rsid w:val="00FA7CCC"/>
    <w:rsid w:val="00FC4E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D7FF"/>
  <w15:docId w15:val="{0A441DAC-5FAD-4C64-8A90-C0516022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6128"/>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F86128"/>
    <w:pPr>
      <w:ind w:left="720"/>
      <w:contextualSpacing/>
    </w:pPr>
  </w:style>
  <w:style w:type="character" w:customStyle="1" w:styleId="OdstavecseseznamemChar">
    <w:name w:val="Odstavec se seznamem Char"/>
    <w:link w:val="Odstavecseseznamem"/>
    <w:uiPriority w:val="34"/>
    <w:locked/>
    <w:rsid w:val="00F86128"/>
    <w:rPr>
      <w:rFonts w:eastAsiaTheme="minorEastAsia"/>
      <w:lang w:eastAsia="cs-CZ"/>
    </w:rPr>
  </w:style>
  <w:style w:type="paragraph" w:styleId="Bezmezer">
    <w:name w:val="No Spacing"/>
    <w:uiPriority w:val="99"/>
    <w:qFormat/>
    <w:rsid w:val="00F86128"/>
    <w:pPr>
      <w:spacing w:after="0" w:line="240" w:lineRule="auto"/>
    </w:pPr>
    <w:rPr>
      <w:rFonts w:ascii="Calibri" w:eastAsia="Calibri" w:hAnsi="Calibri" w:cs="Times New Roman"/>
    </w:rPr>
  </w:style>
  <w:style w:type="paragraph" w:customStyle="1" w:styleId="Default">
    <w:name w:val="Default"/>
    <w:rsid w:val="00F86128"/>
    <w:pPr>
      <w:autoSpaceDE w:val="0"/>
      <w:autoSpaceDN w:val="0"/>
      <w:adjustRightInd w:val="0"/>
      <w:spacing w:after="0" w:line="240" w:lineRule="auto"/>
    </w:pPr>
    <w:rPr>
      <w:rFonts w:ascii="Calibri" w:eastAsia="Calibri" w:hAnsi="Calibri" w:cs="Calibri"/>
      <w:color w:val="000000"/>
      <w:sz w:val="24"/>
      <w:szCs w:val="24"/>
      <w:lang w:eastAsia="cs-CZ"/>
    </w:rPr>
  </w:style>
  <w:style w:type="character" w:styleId="Hypertextovodkaz">
    <w:name w:val="Hyperlink"/>
    <w:rsid w:val="00E648A3"/>
    <w:rPr>
      <w:color w:val="0563C1"/>
      <w:u w:val="single"/>
    </w:rPr>
  </w:style>
  <w:style w:type="paragraph" w:styleId="Zhlav">
    <w:name w:val="header"/>
    <w:basedOn w:val="Normln"/>
    <w:link w:val="ZhlavChar"/>
    <w:uiPriority w:val="99"/>
    <w:unhideWhenUsed/>
    <w:rsid w:val="00AC1D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1D3F"/>
    <w:rPr>
      <w:rFonts w:eastAsiaTheme="minorEastAsia"/>
      <w:lang w:eastAsia="cs-CZ"/>
    </w:rPr>
  </w:style>
  <w:style w:type="paragraph" w:styleId="Zpat">
    <w:name w:val="footer"/>
    <w:basedOn w:val="Normln"/>
    <w:link w:val="ZpatChar"/>
    <w:uiPriority w:val="99"/>
    <w:unhideWhenUsed/>
    <w:rsid w:val="00AC1D3F"/>
    <w:pPr>
      <w:tabs>
        <w:tab w:val="center" w:pos="4536"/>
        <w:tab w:val="right" w:pos="9072"/>
      </w:tabs>
      <w:spacing w:after="0" w:line="240" w:lineRule="auto"/>
    </w:pPr>
  </w:style>
  <w:style w:type="character" w:customStyle="1" w:styleId="ZpatChar">
    <w:name w:val="Zápatí Char"/>
    <w:basedOn w:val="Standardnpsmoodstavce"/>
    <w:link w:val="Zpat"/>
    <w:uiPriority w:val="99"/>
    <w:rsid w:val="00AC1D3F"/>
    <w:rPr>
      <w:rFonts w:eastAsiaTheme="minorEastAsia"/>
      <w:lang w:eastAsia="cs-CZ"/>
    </w:rPr>
  </w:style>
  <w:style w:type="paragraph" w:styleId="Textbubliny">
    <w:name w:val="Balloon Text"/>
    <w:basedOn w:val="Normln"/>
    <w:link w:val="TextbublinyChar"/>
    <w:uiPriority w:val="99"/>
    <w:semiHidden/>
    <w:unhideWhenUsed/>
    <w:rsid w:val="00B87E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7E54"/>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B87E54"/>
    <w:rPr>
      <w:sz w:val="16"/>
      <w:szCs w:val="16"/>
    </w:rPr>
  </w:style>
  <w:style w:type="paragraph" w:styleId="Textkomente">
    <w:name w:val="annotation text"/>
    <w:basedOn w:val="Normln"/>
    <w:link w:val="TextkomenteChar"/>
    <w:uiPriority w:val="99"/>
    <w:semiHidden/>
    <w:unhideWhenUsed/>
    <w:rsid w:val="00B87E54"/>
    <w:pPr>
      <w:spacing w:line="240" w:lineRule="auto"/>
    </w:pPr>
    <w:rPr>
      <w:sz w:val="20"/>
      <w:szCs w:val="20"/>
    </w:rPr>
  </w:style>
  <w:style w:type="character" w:customStyle="1" w:styleId="TextkomenteChar">
    <w:name w:val="Text komentáře Char"/>
    <w:basedOn w:val="Standardnpsmoodstavce"/>
    <w:link w:val="Textkomente"/>
    <w:uiPriority w:val="99"/>
    <w:semiHidden/>
    <w:rsid w:val="00B87E5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B87E54"/>
    <w:rPr>
      <w:b/>
      <w:bCs/>
    </w:rPr>
  </w:style>
  <w:style w:type="character" w:customStyle="1" w:styleId="PedmtkomenteChar">
    <w:name w:val="Předmět komentáře Char"/>
    <w:basedOn w:val="TextkomenteChar"/>
    <w:link w:val="Pedmtkomente"/>
    <w:uiPriority w:val="99"/>
    <w:semiHidden/>
    <w:rsid w:val="00B87E54"/>
    <w:rPr>
      <w:rFonts w:eastAsiaTheme="minorEastAsia"/>
      <w:b/>
      <w:bCs/>
      <w:sz w:val="20"/>
      <w:szCs w:val="20"/>
      <w:lang w:eastAsia="cs-CZ"/>
    </w:rPr>
  </w:style>
  <w:style w:type="paragraph" w:customStyle="1" w:styleId="RLTextlnkuslovan">
    <w:name w:val="RL Text článku číslovaný"/>
    <w:basedOn w:val="Normln"/>
    <w:link w:val="RLTextlnkuslovanChar"/>
    <w:uiPriority w:val="99"/>
    <w:rsid w:val="00E96210"/>
    <w:pPr>
      <w:numPr>
        <w:ilvl w:val="1"/>
        <w:numId w:val="26"/>
      </w:numPr>
      <w:spacing w:after="120" w:line="280" w:lineRule="exact"/>
      <w:jc w:val="both"/>
    </w:pPr>
    <w:rPr>
      <w:rFonts w:ascii="Garamond" w:eastAsia="Calibri" w:hAnsi="Garamond" w:cs="Times New Roman"/>
      <w:sz w:val="24"/>
      <w:szCs w:val="20"/>
    </w:rPr>
  </w:style>
  <w:style w:type="character" w:customStyle="1" w:styleId="RLTextlnkuslovanChar">
    <w:name w:val="RL Text článku číslovaný Char"/>
    <w:link w:val="RLTextlnkuslovan"/>
    <w:uiPriority w:val="99"/>
    <w:locked/>
    <w:rsid w:val="00E96210"/>
    <w:rPr>
      <w:rFonts w:ascii="Garamond" w:eastAsia="Calibri" w:hAnsi="Garamond" w:cs="Times New Roman"/>
      <w:sz w:val="24"/>
      <w:szCs w:val="20"/>
      <w:lang w:eastAsia="cs-CZ"/>
    </w:rPr>
  </w:style>
  <w:style w:type="paragraph" w:customStyle="1" w:styleId="RLlneksmlouvy">
    <w:name w:val="RL Článek smlouvy"/>
    <w:basedOn w:val="Normln"/>
    <w:next w:val="RLTextlnkuslovan"/>
    <w:uiPriority w:val="99"/>
    <w:rsid w:val="00E96210"/>
    <w:pPr>
      <w:keepNext/>
      <w:numPr>
        <w:numId w:val="26"/>
      </w:numPr>
      <w:suppressAutoHyphens/>
      <w:spacing w:before="360" w:after="120" w:line="280" w:lineRule="exact"/>
      <w:jc w:val="both"/>
      <w:outlineLvl w:val="0"/>
    </w:pPr>
    <w:rPr>
      <w:rFonts w:ascii="Garamond" w:eastAsia="Times New Roman" w:hAnsi="Garamond" w:cs="Times New Roman"/>
      <w:b/>
      <w:sz w:val="24"/>
      <w:szCs w:val="24"/>
      <w:lang w:eastAsia="en-US"/>
    </w:rPr>
  </w:style>
  <w:style w:type="paragraph" w:customStyle="1" w:styleId="Heading6PRK">
    <w:name w:val="Heading 6 PRK"/>
    <w:basedOn w:val="Normln"/>
    <w:uiPriority w:val="6"/>
    <w:rsid w:val="001B01B8"/>
    <w:pPr>
      <w:numPr>
        <w:ilvl w:val="5"/>
        <w:numId w:val="32"/>
      </w:numPr>
      <w:spacing w:after="240" w:line="240" w:lineRule="auto"/>
      <w:jc w:val="both"/>
    </w:pPr>
    <w:rPr>
      <w:rFonts w:ascii="Arial" w:eastAsia="Times New Roman" w:hAnsi="Arial" w:cs="Times New Roman"/>
    </w:rPr>
  </w:style>
  <w:style w:type="paragraph" w:customStyle="1" w:styleId="Heading5PRK">
    <w:name w:val="Heading 5 PRK"/>
    <w:basedOn w:val="Normln"/>
    <w:uiPriority w:val="6"/>
    <w:rsid w:val="001B01B8"/>
    <w:pPr>
      <w:widowControl w:val="0"/>
      <w:numPr>
        <w:ilvl w:val="4"/>
        <w:numId w:val="32"/>
      </w:numPr>
      <w:spacing w:after="240" w:line="240" w:lineRule="auto"/>
      <w:jc w:val="both"/>
      <w:outlineLvl w:val="4"/>
    </w:pPr>
    <w:rPr>
      <w:rFonts w:ascii="Arial" w:eastAsia="Times New Roman" w:hAnsi="Arial" w:cs="Times New Roman"/>
    </w:rPr>
  </w:style>
  <w:style w:type="paragraph" w:customStyle="1" w:styleId="Heading4PRK">
    <w:name w:val="Heading 4 PRK"/>
    <w:basedOn w:val="Normln"/>
    <w:link w:val="Heading4PRKChar"/>
    <w:uiPriority w:val="6"/>
    <w:rsid w:val="001B01B8"/>
    <w:pPr>
      <w:numPr>
        <w:ilvl w:val="3"/>
        <w:numId w:val="32"/>
      </w:numPr>
      <w:spacing w:after="240" w:line="240" w:lineRule="auto"/>
      <w:jc w:val="both"/>
      <w:outlineLvl w:val="3"/>
    </w:pPr>
    <w:rPr>
      <w:rFonts w:ascii="Arial" w:eastAsia="Calibri" w:hAnsi="Arial" w:cs="Times New Roman"/>
      <w:lang w:eastAsia="en-US"/>
    </w:rPr>
  </w:style>
  <w:style w:type="character" w:customStyle="1" w:styleId="Heading4PRKChar">
    <w:name w:val="Heading 4 PRK Char"/>
    <w:link w:val="Heading4PRK"/>
    <w:uiPriority w:val="6"/>
    <w:rsid w:val="001B01B8"/>
    <w:rPr>
      <w:rFonts w:ascii="Arial" w:eastAsia="Calibri" w:hAnsi="Arial" w:cs="Times New Roman"/>
    </w:rPr>
  </w:style>
  <w:style w:type="paragraph" w:customStyle="1" w:styleId="Heading1PRK">
    <w:name w:val="Heading 1 PRK"/>
    <w:basedOn w:val="Normln"/>
    <w:uiPriority w:val="6"/>
    <w:qFormat/>
    <w:rsid w:val="001B01B8"/>
    <w:pPr>
      <w:keepNext/>
      <w:numPr>
        <w:numId w:val="32"/>
      </w:numPr>
      <w:spacing w:before="160" w:after="240" w:line="240" w:lineRule="auto"/>
      <w:jc w:val="both"/>
      <w:outlineLvl w:val="0"/>
    </w:pPr>
    <w:rPr>
      <w:rFonts w:ascii="Arial" w:eastAsia="Times New Roman" w:hAnsi="Arial" w:cs="Times New Roman"/>
      <w:b/>
      <w:caps/>
    </w:rPr>
  </w:style>
  <w:style w:type="paragraph" w:customStyle="1" w:styleId="Heading2PRK">
    <w:name w:val="Heading 2 PRK"/>
    <w:basedOn w:val="Normln"/>
    <w:uiPriority w:val="6"/>
    <w:rsid w:val="001B01B8"/>
    <w:pPr>
      <w:numPr>
        <w:ilvl w:val="1"/>
        <w:numId w:val="32"/>
      </w:numPr>
      <w:spacing w:after="240" w:line="240" w:lineRule="auto"/>
      <w:jc w:val="both"/>
      <w:outlineLvl w:val="1"/>
    </w:pPr>
    <w:rPr>
      <w:rFonts w:ascii="Arial" w:eastAsia="Calibri" w:hAnsi="Arial" w:cs="Times New Roman"/>
      <w:lang w:eastAsia="en-US"/>
    </w:rPr>
  </w:style>
  <w:style w:type="paragraph" w:customStyle="1" w:styleId="Heading3PRK">
    <w:name w:val="Heading 3 PRK"/>
    <w:basedOn w:val="Normln"/>
    <w:uiPriority w:val="6"/>
    <w:rsid w:val="001B01B8"/>
    <w:pPr>
      <w:numPr>
        <w:ilvl w:val="2"/>
        <w:numId w:val="32"/>
      </w:numPr>
      <w:spacing w:after="240" w:line="240" w:lineRule="auto"/>
      <w:jc w:val="both"/>
      <w:outlineLvl w:val="2"/>
    </w:pPr>
    <w:rPr>
      <w:rFonts w:ascii="Arial" w:eastAsia="Calibri" w:hAnsi="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van.klabal@mesto-kromeriz.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a.latalova@mesto-kromeriz.cz" TargetMode="External"/><Relationship Id="rId5" Type="http://schemas.openxmlformats.org/officeDocument/2006/relationships/webSettings" Target="webSettings.xml"/><Relationship Id="rId10" Type="http://schemas.openxmlformats.org/officeDocument/2006/relationships/hyperlink" Target="mailto:radovan.klabal@mesto-kromeriz.cz" TargetMode="External"/><Relationship Id="rId4" Type="http://schemas.openxmlformats.org/officeDocument/2006/relationships/settings" Target="settings.xml"/><Relationship Id="rId9" Type="http://schemas.openxmlformats.org/officeDocument/2006/relationships/hyperlink" Target="mailto:marketa.latalova@mesto-kromeriz.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B04DB-9C98-40F1-9775-F5B38FD9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1989</Words>
  <Characters>11738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Mertová</dc:creator>
  <cp:lastModifiedBy>Zuzana Kytlicová</cp:lastModifiedBy>
  <cp:revision>4</cp:revision>
  <cp:lastPrinted>2017-10-12T11:04:00Z</cp:lastPrinted>
  <dcterms:created xsi:type="dcterms:W3CDTF">2017-10-25T07:12:00Z</dcterms:created>
  <dcterms:modified xsi:type="dcterms:W3CDTF">2017-10-25T11:11:00Z</dcterms:modified>
</cp:coreProperties>
</file>