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DD2C" w14:textId="4CB500F3" w:rsidR="00627E94" w:rsidRPr="00E66BE6" w:rsidRDefault="00676AC3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DE1CFB">
        <w:rPr>
          <w:rFonts w:asciiTheme="minorHAnsi" w:hAnsiTheme="minorHAnsi" w:cstheme="minorHAnsi"/>
          <w:sz w:val="24"/>
          <w:szCs w:val="24"/>
        </w:rPr>
        <w:t>3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351FC6" w:rsidRPr="00351FC6">
        <w:rPr>
          <w:rFonts w:asciiTheme="minorHAnsi" w:hAnsiTheme="minorHAnsi" w:cstheme="minorHAnsi"/>
          <w:sz w:val="24"/>
          <w:szCs w:val="24"/>
        </w:rPr>
        <w:t>Čestné prohlášení – základní způsobilost</w:t>
      </w:r>
    </w:p>
    <w:p w14:paraId="2D7AD773" w14:textId="77777777" w:rsidR="00627E94" w:rsidRPr="00E66BE6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E66BE6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335F541" w14:textId="77777777" w:rsidR="00C82204" w:rsidRPr="00351FC6" w:rsidRDefault="00C82204" w:rsidP="00C82204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Čestné prohlášení dodavatele o splnění </w:t>
      </w:r>
    </w:p>
    <w:p w14:paraId="580E90CF" w14:textId="419DD723" w:rsidR="00C82204" w:rsidRPr="00351FC6" w:rsidRDefault="00C82204" w:rsidP="00C82204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základní </w:t>
      </w:r>
      <w:r w:rsidR="00A3089C" w:rsidRPr="00351FC6">
        <w:rPr>
          <w:rFonts w:asciiTheme="minorHAnsi" w:hAnsiTheme="minorHAnsi" w:cstheme="minorHAnsi"/>
          <w:b/>
          <w:bCs/>
          <w:caps/>
          <w:sz w:val="32"/>
          <w:szCs w:val="32"/>
        </w:rPr>
        <w:t>způsobilosti</w:t>
      </w:r>
    </w:p>
    <w:p w14:paraId="41D63901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255B31B" w14:textId="77777777" w:rsidR="00C82204" w:rsidRPr="00E66BE6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09BE93B0" w14:textId="77777777" w:rsidR="00E3675A" w:rsidRPr="001B64FE" w:rsidRDefault="00E3675A" w:rsidP="00E3675A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B74291">
        <w:rPr>
          <w:rFonts w:asciiTheme="minorHAnsi" w:hAnsiTheme="minorHAnsi" w:cstheme="minorHAnsi"/>
          <w:b/>
          <w:bCs/>
          <w:sz w:val="24"/>
          <w:szCs w:val="24"/>
        </w:rPr>
        <w:t>DOMOV PRO OSOBY SE ZDRAVOTNÍM POSTIŽENÍM BARBORKA – REKONSTRUKCE PAVILONU K</w:t>
      </w:r>
    </w:p>
    <w:p w14:paraId="6F34746B" w14:textId="77777777" w:rsidR="00E3675A" w:rsidRPr="007C4EEB" w:rsidRDefault="00E3675A" w:rsidP="00E3675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A631087" w14:textId="77777777" w:rsidR="00E3675A" w:rsidRPr="00213629" w:rsidRDefault="00E3675A" w:rsidP="00E3675A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Název </w:t>
      </w:r>
      <w:r>
        <w:rPr>
          <w:rFonts w:asciiTheme="minorHAnsi" w:hAnsiTheme="minorHAnsi" w:cstheme="minorHAnsi"/>
        </w:rPr>
        <w:t>projektu: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750CA3">
        <w:rPr>
          <w:rFonts w:asciiTheme="minorHAnsi" w:hAnsiTheme="minorHAnsi" w:cstheme="minorHAnsi"/>
        </w:rPr>
        <w:t>Odlehčovací služba pobytová Kroměříž</w:t>
      </w:r>
    </w:p>
    <w:p w14:paraId="557DD4FF" w14:textId="77777777" w:rsidR="00E3675A" w:rsidRDefault="00E3675A" w:rsidP="00E3675A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57611F30" w14:textId="77777777" w:rsidR="00E3675A" w:rsidRPr="007C4EEB" w:rsidRDefault="00E3675A" w:rsidP="00E3675A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43F66B80" w14:textId="77777777" w:rsidR="00E3675A" w:rsidRPr="007C4EEB" w:rsidRDefault="00E3675A" w:rsidP="00E3675A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F86D907" w14:textId="77777777" w:rsidR="00E3675A" w:rsidRPr="007C4EEB" w:rsidRDefault="00E3675A" w:rsidP="00E3675A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340BEFA" w14:textId="77777777" w:rsidR="00E3675A" w:rsidRPr="007C4EEB" w:rsidRDefault="00E3675A" w:rsidP="00E3675A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Sídlo: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75EB6A10" w14:textId="77777777" w:rsidR="00E3675A" w:rsidRPr="007C4EEB" w:rsidRDefault="00E3675A" w:rsidP="00E3675A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350E192" w14:textId="77777777" w:rsidR="00E3675A" w:rsidRPr="007C4EEB" w:rsidRDefault="00E3675A" w:rsidP="00E3675A">
      <w:pPr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773F1466" w14:textId="77777777" w:rsidR="00E51328" w:rsidRPr="00E66BE6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9FE94D3" w14:textId="77777777" w:rsidR="00E51328" w:rsidRPr="00E66BE6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3B268D6" w14:textId="77777777" w:rsidR="00574125" w:rsidRPr="00574125" w:rsidRDefault="00574125" w:rsidP="00574125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74125">
        <w:rPr>
          <w:rFonts w:asciiTheme="minorHAnsi" w:hAnsiTheme="minorHAnsi" w:cstheme="minorHAnsi"/>
          <w:bCs/>
          <w:sz w:val="24"/>
          <w:szCs w:val="24"/>
        </w:rPr>
        <w:t>Prohlašuji tímto čestně, že dodavatel splňuje základní způsobilost v souladu s </w:t>
      </w:r>
      <w:proofErr w:type="spellStart"/>
      <w:r w:rsidRPr="00574125">
        <w:rPr>
          <w:rFonts w:asciiTheme="minorHAnsi" w:hAnsiTheme="minorHAnsi" w:cstheme="minorHAnsi"/>
          <w:bCs/>
          <w:sz w:val="24"/>
          <w:szCs w:val="24"/>
        </w:rPr>
        <w:t>ust</w:t>
      </w:r>
      <w:proofErr w:type="spellEnd"/>
      <w:r w:rsidRPr="00574125">
        <w:rPr>
          <w:rFonts w:asciiTheme="minorHAnsi" w:hAnsiTheme="minorHAnsi" w:cstheme="minorHAnsi"/>
          <w:bCs/>
          <w:sz w:val="24"/>
          <w:szCs w:val="24"/>
        </w:rPr>
        <w:t xml:space="preserve">. § 74 134/2016 Sb., o zadávání veřejných zakázek, ve znění pozdějších předpisů (zákon) k výše uvedené veřejné zakázce, tzn., že </w:t>
      </w:r>
    </w:p>
    <w:p w14:paraId="5584A75D" w14:textId="77777777" w:rsidR="002D098B" w:rsidRPr="00E66BE6" w:rsidRDefault="002D098B" w:rsidP="002D098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2"/>
      </w:tblGrid>
      <w:tr w:rsidR="002D098B" w:rsidRPr="00E66BE6" w14:paraId="6B7E5E1F" w14:textId="77777777" w:rsidTr="0082514F">
        <w:tc>
          <w:tcPr>
            <w:tcW w:w="8744" w:type="dxa"/>
            <w:hideMark/>
          </w:tcPr>
          <w:p w14:paraId="5D1590F2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 xml:space="preserve">a) </w:t>
            </w:r>
            <w:r w:rsidRPr="00E66BE6">
              <w:rPr>
                <w:rFonts w:asciiTheme="minorHAnsi" w:hAnsiTheme="minorHAnsi" w:cstheme="minorHAnsi"/>
                <w:szCs w:val="24"/>
              </w:rPr>
              <w:t>nebyl v zemi svého sídla v posledních 5 letech před zahájením zadávacího řízení pravomocně odsouzen pro</w:t>
            </w:r>
          </w:p>
          <w:p w14:paraId="1F667EEA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trestný čin spáchaný ve prospěch organizované zločinecké skupiny nebo trestný čin účasti na organizované zločinecké skupině,</w:t>
            </w:r>
          </w:p>
          <w:p w14:paraId="3A1F992C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trestný čin obchodování s lidmi,</w:t>
            </w:r>
          </w:p>
          <w:p w14:paraId="6943EF5E" w14:textId="5EBBB766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majetku (</w:t>
            </w:r>
            <w:r w:rsidR="00A66872" w:rsidRPr="00A66872">
              <w:rPr>
                <w:rFonts w:asciiTheme="minorHAnsi" w:hAnsiTheme="minorHAnsi" w:cstheme="minorHAnsi"/>
                <w:szCs w:val="24"/>
              </w:rPr>
              <w:t>podvod, pojistný podvod, úvěrový podvod, dotační podvod, výnosů z trestné činnosti, legalizace výnosů z trestné činnosti z nedbalosti</w:t>
            </w:r>
            <w:r w:rsidRPr="00E66BE6">
              <w:rPr>
                <w:rFonts w:asciiTheme="minorHAnsi" w:hAnsiTheme="minorHAnsi" w:cstheme="minorHAnsi"/>
                <w:szCs w:val="24"/>
              </w:rPr>
              <w:t>),</w:t>
            </w:r>
          </w:p>
          <w:p w14:paraId="6E42E6CD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179D37C4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obecně nebezpečné,</w:t>
            </w:r>
          </w:p>
          <w:p w14:paraId="05712642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České republice, cizímu státu a mezinárodní organizaci,</w:t>
            </w:r>
          </w:p>
          <w:p w14:paraId="60D57376" w14:textId="77777777" w:rsidR="002D098B" w:rsidRPr="00E66BE6" w:rsidRDefault="002D098B" w:rsidP="002D098B">
            <w:pPr>
              <w:pStyle w:val="Zkladntext"/>
              <w:numPr>
                <w:ilvl w:val="0"/>
                <w:numId w:val="20"/>
              </w:numPr>
              <w:spacing w:after="120"/>
              <w:contextualSpacing/>
              <w:jc w:val="both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14:paraId="77BB6CA0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nebo obdobný trestný čin podle právního řádu země sídla dodavatele; k zahlazeným odsouzením se nepřihlíží.</w:t>
            </w:r>
          </w:p>
          <w:p w14:paraId="6C433281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  <w:p w14:paraId="68F56CC8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 xml:space="preserve">Je-li dodavatelem právnická osoba, musí tuto podmínku splňovat tato právnická osoba a zároveň každý člen statutárního orgánu. Je-li členem statutárního orgánu </w:t>
            </w:r>
            <w:r w:rsidRPr="00E66BE6">
              <w:rPr>
                <w:rFonts w:asciiTheme="minorHAnsi" w:hAnsiTheme="minorHAnsi" w:cstheme="minorHAnsi"/>
                <w:szCs w:val="24"/>
              </w:rPr>
              <w:lastRenderedPageBreak/>
              <w:t>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14:paraId="2A5B207B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  <w:p w14:paraId="04F9D0C6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 xml:space="preserve">Účastní-li se zadávacího řízení pobočka závodu: </w:t>
            </w:r>
          </w:p>
          <w:p w14:paraId="7ECAF758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a) zahraniční právnické osoby, musí tuto podmínku splňovat tato právnická osoba a vedoucí pobočky závodu,</w:t>
            </w:r>
          </w:p>
          <w:p w14:paraId="4B7FECBF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szCs w:val="24"/>
              </w:rPr>
              <w:t>b) české právnické osoby, musí tuto podmínku splňovat osoby uvedené v odstavci 2 a vedoucí pobočky závodu.</w:t>
            </w:r>
          </w:p>
          <w:p w14:paraId="05AA25F2" w14:textId="77777777" w:rsidR="002D098B" w:rsidRPr="00E66BE6" w:rsidRDefault="002D098B" w:rsidP="0082514F">
            <w:pPr>
              <w:pStyle w:val="Zkladntext"/>
              <w:ind w:left="360"/>
              <w:contextualSpacing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27CB59A6" w14:textId="77777777" w:rsidTr="0082514F">
        <w:tc>
          <w:tcPr>
            <w:tcW w:w="8744" w:type="dxa"/>
            <w:hideMark/>
          </w:tcPr>
          <w:p w14:paraId="69EDC7B7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lastRenderedPageBreak/>
              <w:t>b)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v evidenci daní zachycen splatný daňový nedoplatek,</w:t>
            </w:r>
          </w:p>
          <w:p w14:paraId="6213AC71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74767C37" w14:textId="77777777" w:rsidTr="0082514F">
        <w:tc>
          <w:tcPr>
            <w:tcW w:w="8744" w:type="dxa"/>
            <w:hideMark/>
          </w:tcPr>
          <w:p w14:paraId="3F3AECAD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c)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veřejné zdravotní pojištění,</w:t>
            </w:r>
          </w:p>
          <w:p w14:paraId="52968B9A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5E8DED4C" w14:textId="77777777" w:rsidTr="0082514F">
        <w:tc>
          <w:tcPr>
            <w:tcW w:w="8744" w:type="dxa"/>
            <w:hideMark/>
          </w:tcPr>
          <w:p w14:paraId="0088520E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d)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08C0912C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098B" w:rsidRPr="00E66BE6" w14:paraId="648359FF" w14:textId="77777777" w:rsidTr="0082514F">
        <w:tc>
          <w:tcPr>
            <w:tcW w:w="8744" w:type="dxa"/>
            <w:hideMark/>
          </w:tcPr>
          <w:p w14:paraId="05D55750" w14:textId="77777777" w:rsidR="002D098B" w:rsidRPr="00E66BE6" w:rsidRDefault="002D098B" w:rsidP="0082514F">
            <w:pPr>
              <w:pStyle w:val="Zkladntext"/>
              <w:rPr>
                <w:rFonts w:asciiTheme="minorHAnsi" w:hAnsiTheme="minorHAnsi" w:cstheme="minorHAnsi"/>
                <w:szCs w:val="24"/>
              </w:rPr>
            </w:pPr>
            <w:r w:rsidRPr="00E66BE6">
              <w:rPr>
                <w:rFonts w:asciiTheme="minorHAnsi" w:hAnsiTheme="minorHAnsi" w:cstheme="minorHAnsi"/>
                <w:b/>
                <w:szCs w:val="24"/>
              </w:rPr>
              <w:t>e)</w:t>
            </w:r>
            <w:r w:rsidRPr="00E66BE6">
              <w:rPr>
                <w:rFonts w:asciiTheme="minorHAnsi" w:hAnsiTheme="minorHAnsi" w:cstheme="minorHAnsi"/>
                <w:szCs w:val="24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14:paraId="1E2085D9" w14:textId="77777777" w:rsidR="002D098B" w:rsidRPr="00E66BE6" w:rsidRDefault="002D098B" w:rsidP="002D098B">
      <w:pPr>
        <w:rPr>
          <w:rFonts w:asciiTheme="minorHAnsi" w:hAnsiTheme="minorHAnsi" w:cstheme="minorHAnsi"/>
          <w:sz w:val="24"/>
          <w:szCs w:val="24"/>
        </w:rPr>
      </w:pPr>
    </w:p>
    <w:p w14:paraId="4D46ACB4" w14:textId="77777777" w:rsidR="002D098B" w:rsidRPr="00E66BE6" w:rsidRDefault="002D098B" w:rsidP="002D098B">
      <w:pPr>
        <w:rPr>
          <w:rFonts w:asciiTheme="minorHAnsi" w:hAnsiTheme="minorHAnsi" w:cstheme="minorHAnsi"/>
          <w:sz w:val="24"/>
          <w:szCs w:val="24"/>
        </w:rPr>
      </w:pPr>
    </w:p>
    <w:p w14:paraId="12D653E3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  <w:r w:rsidRPr="00E66BE6">
        <w:rPr>
          <w:rFonts w:asciiTheme="minorHAnsi" w:hAnsiTheme="minorHAnsi" w:cstheme="minorHAnsi"/>
          <w:sz w:val="24"/>
          <w:szCs w:val="24"/>
        </w:rPr>
        <w:t xml:space="preserve">Toto čestné prohlášení podepisuji za shora uvedeného dodavatele jako </w:t>
      </w:r>
      <w:r w:rsidRPr="00E66BE6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</w:t>
      </w:r>
      <w:r w:rsidRPr="00E66BE6">
        <w:rPr>
          <w:rFonts w:asciiTheme="minorHAnsi" w:hAnsiTheme="minorHAnsi" w:cstheme="minorHAnsi"/>
          <w:sz w:val="24"/>
          <w:szCs w:val="24"/>
        </w:rPr>
        <w:t xml:space="preserve"> </w:t>
      </w:r>
      <w:r w:rsidRPr="00E66BE6">
        <w:rPr>
          <w:rFonts w:asciiTheme="minorHAnsi" w:hAnsiTheme="minorHAnsi" w:cstheme="minorHAnsi"/>
          <w:i/>
          <w:iCs/>
          <w:sz w:val="24"/>
          <w:szCs w:val="24"/>
        </w:rPr>
        <w:t xml:space="preserve">(např. předseda představenstva a.s., jednatel s.r.o., prokurista, zmocněnec atd.) </w:t>
      </w:r>
      <w:r w:rsidRPr="00E66BE6">
        <w:rPr>
          <w:rFonts w:asciiTheme="minorHAnsi" w:hAnsiTheme="minorHAnsi" w:cstheme="minorHAnsi"/>
          <w:iCs/>
          <w:sz w:val="24"/>
          <w:szCs w:val="24"/>
        </w:rPr>
        <w:t>a to</w:t>
      </w:r>
      <w:r w:rsidRPr="00E66BE6">
        <w:rPr>
          <w:rFonts w:asciiTheme="minorHAnsi" w:hAnsiTheme="minorHAnsi" w:cstheme="minorHAnsi"/>
          <w:sz w:val="24"/>
          <w:szCs w:val="24"/>
        </w:rPr>
        <w:t xml:space="preserve"> ve vztahu ke všem osobám, na které se některá shora uvedená způsobilost vztahuje nebo ji musí splňovat.</w:t>
      </w:r>
    </w:p>
    <w:p w14:paraId="435CF532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0374ED0" w14:textId="77777777" w:rsidR="002D098B" w:rsidRPr="00E66BE6" w:rsidRDefault="002D098B" w:rsidP="002D098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4D75EA0" w14:textId="77777777" w:rsidR="002D098B" w:rsidRPr="00E66BE6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1555EA88" w14:textId="77777777" w:rsidR="002D098B" w:rsidRPr="00E66BE6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46C52FEE" w14:textId="77777777" w:rsidR="003B7A93" w:rsidRPr="007C4EEB" w:rsidRDefault="003B7A93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Datum: </w:t>
      </w:r>
      <w:r w:rsidRPr="007C4EEB">
        <w:rPr>
          <w:rFonts w:asciiTheme="minorHAnsi" w:hAnsiTheme="minorHAnsi" w:cstheme="minorHAnsi"/>
          <w:highlight w:val="yellow"/>
        </w:rPr>
        <w:t>……………………………..</w:t>
      </w:r>
    </w:p>
    <w:p w14:paraId="15CCAB3C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D43E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C8383F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22AE0A" w14:textId="77777777" w:rsidR="003B7A93" w:rsidRPr="007C4EEB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C4EEB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687B97DD" w14:textId="77777777" w:rsidR="003B7A93" w:rsidRPr="007C4EEB" w:rsidRDefault="003B7A93" w:rsidP="003B7A93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C4EEB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C4EEB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0082805A" w14:textId="77777777" w:rsidR="002D098B" w:rsidRPr="00E66BE6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2982A6E2" w14:textId="77777777" w:rsidR="002D098B" w:rsidRPr="00E66BE6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2C162D96" w14:textId="52AED63C" w:rsidR="00C73170" w:rsidRPr="00E66BE6" w:rsidRDefault="00C73170" w:rsidP="00351FC6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sectPr w:rsidR="00C73170" w:rsidRPr="00E66BE6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C31FB" w14:textId="77777777" w:rsidR="0017539E" w:rsidRDefault="0017539E" w:rsidP="002B7458">
      <w:r>
        <w:separator/>
      </w:r>
    </w:p>
  </w:endnote>
  <w:endnote w:type="continuationSeparator" w:id="0">
    <w:p w14:paraId="19260A60" w14:textId="77777777" w:rsidR="0017539E" w:rsidRDefault="0017539E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62129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EB7B89" w14:textId="3E8DCBDC" w:rsidR="00905073" w:rsidRDefault="00905073">
            <w:pPr>
              <w:pStyle w:val="Zpat"/>
              <w:jc w:val="right"/>
            </w:pPr>
            <w:r w:rsidRPr="00905073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0507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0507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51F42A0" w14:textId="77777777" w:rsidR="00905073" w:rsidRDefault="009050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6E6BC" w14:textId="77777777" w:rsidR="0017539E" w:rsidRDefault="0017539E" w:rsidP="002B7458">
      <w:r>
        <w:separator/>
      </w:r>
    </w:p>
  </w:footnote>
  <w:footnote w:type="continuationSeparator" w:id="0">
    <w:p w14:paraId="03C02B5B" w14:textId="77777777" w:rsidR="0017539E" w:rsidRDefault="0017539E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287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7539E"/>
    <w:rsid w:val="00180686"/>
    <w:rsid w:val="0019505F"/>
    <w:rsid w:val="001A19FC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51FC6"/>
    <w:rsid w:val="003610B3"/>
    <w:rsid w:val="0038149D"/>
    <w:rsid w:val="003876A1"/>
    <w:rsid w:val="003B345E"/>
    <w:rsid w:val="003B7A93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C5ADA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76AC3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05073"/>
    <w:rsid w:val="009102FD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66872"/>
    <w:rsid w:val="00A846B3"/>
    <w:rsid w:val="00AA530E"/>
    <w:rsid w:val="00AC7BFC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90B79"/>
    <w:rsid w:val="00BB04ED"/>
    <w:rsid w:val="00BC691D"/>
    <w:rsid w:val="00BE0AE5"/>
    <w:rsid w:val="00C15DA5"/>
    <w:rsid w:val="00C16823"/>
    <w:rsid w:val="00C2355F"/>
    <w:rsid w:val="00C32909"/>
    <w:rsid w:val="00C66E2F"/>
    <w:rsid w:val="00C66F72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E1CFB"/>
    <w:rsid w:val="00DF34A3"/>
    <w:rsid w:val="00E31D0E"/>
    <w:rsid w:val="00E32C84"/>
    <w:rsid w:val="00E3675A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tabs>
        <w:tab w:val="clear" w:pos="425"/>
        <w:tab w:val="num" w:pos="360"/>
      </w:tabs>
      <w:ind w:left="0" w:firstLine="0"/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497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132</cp:revision>
  <cp:lastPrinted>2020-12-15T14:24:00Z</cp:lastPrinted>
  <dcterms:created xsi:type="dcterms:W3CDTF">2023-04-01T08:51:00Z</dcterms:created>
  <dcterms:modified xsi:type="dcterms:W3CDTF">2025-04-14T14:01:00Z</dcterms:modified>
</cp:coreProperties>
</file>