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18D522C9" w:rsidR="00627E94" w:rsidRPr="00196FB2" w:rsidRDefault="008C6E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1B7434" w:rsidRPr="00196FB2">
        <w:rPr>
          <w:rFonts w:asciiTheme="minorHAnsi" w:hAnsiTheme="minorHAnsi" w:cstheme="minorHAnsi"/>
          <w:sz w:val="24"/>
          <w:szCs w:val="24"/>
        </w:rPr>
        <w:t>Seznam významných stavebních prací</w:t>
      </w:r>
      <w:r w:rsidR="00316D15">
        <w:rPr>
          <w:rFonts w:asciiTheme="minorHAnsi" w:hAnsiTheme="minorHAnsi" w:cstheme="minorHAnsi"/>
          <w:sz w:val="24"/>
          <w:szCs w:val="24"/>
        </w:rPr>
        <w:t xml:space="preserve"> – </w:t>
      </w:r>
      <w:r w:rsidR="00316D15" w:rsidRPr="00316D15">
        <w:rPr>
          <w:rFonts w:asciiTheme="minorHAnsi" w:hAnsiTheme="minorHAnsi" w:cstheme="minorHAnsi"/>
          <w:color w:val="FF0000"/>
          <w:sz w:val="24"/>
          <w:szCs w:val="24"/>
        </w:rPr>
        <w:t xml:space="preserve">část </w:t>
      </w:r>
      <w:r w:rsidR="00051327">
        <w:rPr>
          <w:rFonts w:asciiTheme="minorHAnsi" w:hAnsiTheme="minorHAnsi" w:cstheme="minorHAnsi"/>
          <w:color w:val="FF0000"/>
          <w:sz w:val="24"/>
          <w:szCs w:val="24"/>
        </w:rPr>
        <w:t>2</w:t>
      </w:r>
    </w:p>
    <w:p w14:paraId="2D7AD773" w14:textId="77777777" w:rsidR="00627E94" w:rsidRPr="00196FB2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196FB2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580E90CF" w14:textId="2C1DAC12" w:rsidR="00C82204" w:rsidRPr="00196FB2" w:rsidRDefault="00DD381F" w:rsidP="00C82204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  <w:r>
        <w:rPr>
          <w:rFonts w:asciiTheme="minorHAnsi" w:hAnsiTheme="minorHAnsi" w:cstheme="minorHAnsi"/>
          <w:b/>
          <w:bCs/>
          <w:caps/>
          <w:sz w:val="24"/>
          <w:szCs w:val="24"/>
        </w:rPr>
        <w:t>Seznam významných stavebních prací</w:t>
      </w:r>
    </w:p>
    <w:p w14:paraId="41D63901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5255B31B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5BC730AD" w14:textId="73A26FA6" w:rsidR="00175B6B" w:rsidRPr="007C4EEB" w:rsidRDefault="00175B6B" w:rsidP="00175B6B">
      <w:pPr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AB6149">
        <w:rPr>
          <w:rFonts w:asciiTheme="minorHAnsi" w:hAnsiTheme="minorHAnsi" w:cstheme="minorHAnsi"/>
          <w:b/>
          <w:bCs/>
          <w:sz w:val="24"/>
          <w:szCs w:val="24"/>
        </w:rPr>
        <w:t xml:space="preserve">CHODNÍK A ZASTÁVKA </w:t>
      </w:r>
      <w:r w:rsidR="00AC0BB2">
        <w:rPr>
          <w:rFonts w:asciiTheme="minorHAnsi" w:hAnsiTheme="minorHAnsi" w:cstheme="minorHAnsi"/>
          <w:b/>
          <w:bCs/>
          <w:sz w:val="24"/>
          <w:szCs w:val="24"/>
        </w:rPr>
        <w:t xml:space="preserve">NA </w:t>
      </w:r>
      <w:r w:rsidRPr="00AB6149">
        <w:rPr>
          <w:rFonts w:asciiTheme="minorHAnsi" w:hAnsiTheme="minorHAnsi" w:cstheme="minorHAnsi"/>
          <w:b/>
          <w:bCs/>
          <w:sz w:val="24"/>
          <w:szCs w:val="24"/>
        </w:rPr>
        <w:t>ULICI LUTOPECKÁ A CHODNÍK V ULICI OBVODOVÁ, KROMĚŘÍŽ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03A339B0" w14:textId="77777777" w:rsidR="00175B6B" w:rsidRPr="007C4EEB" w:rsidRDefault="00175B6B" w:rsidP="00175B6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7E8CA70" w14:textId="00F00D8A" w:rsidR="00175B6B" w:rsidRDefault="00175B6B" w:rsidP="00175B6B">
      <w:pPr>
        <w:shd w:val="clear" w:color="auto" w:fill="FBE4D5" w:themeFill="accent2" w:themeFillTint="33"/>
        <w:ind w:left="2832" w:hanging="2832"/>
        <w:rPr>
          <w:rFonts w:asciiTheme="minorHAnsi" w:hAnsiTheme="minorHAnsi" w:cstheme="minorHAnsi"/>
          <w:i/>
          <w:iCs/>
          <w:sz w:val="24"/>
          <w:szCs w:val="24"/>
        </w:rPr>
      </w:pPr>
      <w:r w:rsidRPr="004266A8">
        <w:rPr>
          <w:rFonts w:asciiTheme="minorHAnsi" w:hAnsiTheme="minorHAnsi" w:cstheme="minorHAnsi"/>
          <w:sz w:val="24"/>
          <w:szCs w:val="24"/>
        </w:rPr>
        <w:t>Část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51327">
        <w:rPr>
          <w:rFonts w:asciiTheme="minorHAnsi" w:hAnsiTheme="minorHAnsi" w:cstheme="minorHAnsi"/>
          <w:sz w:val="24"/>
          <w:szCs w:val="24"/>
        </w:rPr>
        <w:t>2</w:t>
      </w:r>
      <w:r w:rsidRPr="004266A8">
        <w:rPr>
          <w:rFonts w:asciiTheme="minorHAnsi" w:hAnsiTheme="minorHAnsi" w:cstheme="minorHAnsi"/>
          <w:sz w:val="24"/>
          <w:szCs w:val="24"/>
        </w:rPr>
        <w:t xml:space="preserve"> VZ:</w:t>
      </w:r>
      <w:r w:rsidRPr="004266A8">
        <w:rPr>
          <w:rFonts w:asciiTheme="minorHAnsi" w:hAnsiTheme="minorHAnsi" w:cstheme="minorHAnsi"/>
          <w:sz w:val="24"/>
          <w:szCs w:val="24"/>
        </w:rPr>
        <w:tab/>
      </w:r>
      <w:r w:rsidR="00051327" w:rsidRPr="00051327">
        <w:rPr>
          <w:rFonts w:asciiTheme="minorHAnsi" w:hAnsiTheme="minorHAnsi" w:cstheme="minorHAnsi"/>
          <w:sz w:val="24"/>
        </w:rPr>
        <w:t>MĚSTO KROMĚŘÍŽ – CHODNÍK V UL. OBVODOVÁ</w:t>
      </w:r>
    </w:p>
    <w:p w14:paraId="24A79AA2" w14:textId="77777777" w:rsidR="001D7BDE" w:rsidRPr="00196FB2" w:rsidRDefault="001D7BDE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0727AFBF" w14:textId="00455C73" w:rsidR="00E51328" w:rsidRPr="00196FB2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196FB2">
        <w:rPr>
          <w:rFonts w:asciiTheme="minorHAnsi" w:hAnsiTheme="minorHAnsi" w:cstheme="minorHAnsi"/>
          <w:szCs w:val="24"/>
        </w:rPr>
        <w:t xml:space="preserve">Dodavatel: </w:t>
      </w:r>
      <w:r w:rsidRPr="00196FB2">
        <w:rPr>
          <w:rFonts w:asciiTheme="minorHAnsi" w:hAnsiTheme="minorHAnsi" w:cstheme="minorHAnsi"/>
          <w:szCs w:val="24"/>
        </w:rPr>
        <w:tab/>
      </w:r>
      <w:r w:rsidR="001D7BDE"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88DF90C" w14:textId="7FF85674" w:rsidR="00E51328" w:rsidRPr="00196FB2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196FB2">
        <w:rPr>
          <w:rFonts w:asciiTheme="minorHAnsi" w:hAnsiTheme="minorHAnsi" w:cstheme="minorHAnsi"/>
          <w:szCs w:val="24"/>
        </w:rPr>
        <w:t>Sídlo:</w:t>
      </w:r>
      <w:r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</w:rPr>
        <w:tab/>
      </w:r>
      <w:r w:rsidR="001D7BDE"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997FFDA" w14:textId="7519A68F" w:rsidR="00E51328" w:rsidRPr="00196FB2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196FB2">
        <w:rPr>
          <w:rFonts w:asciiTheme="minorHAnsi" w:hAnsiTheme="minorHAnsi" w:cstheme="minorHAnsi"/>
          <w:szCs w:val="24"/>
        </w:rPr>
        <w:t xml:space="preserve">IČO: </w:t>
      </w:r>
      <w:r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</w:rPr>
        <w:tab/>
      </w:r>
      <w:r w:rsidR="001D7BDE"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773F1466" w14:textId="77777777" w:rsidR="00E51328" w:rsidRPr="00196FB2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49FE94D3" w14:textId="77777777" w:rsidR="00E51328" w:rsidRPr="00196FB2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12D653E3" w14:textId="1BADD16A" w:rsidR="002D098B" w:rsidRPr="00196FB2" w:rsidRDefault="00A201F4" w:rsidP="00A22AAB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  <w:r w:rsidRPr="00196FB2">
        <w:rPr>
          <w:rFonts w:asciiTheme="minorHAnsi" w:hAnsiTheme="minorHAnsi" w:cstheme="minorHAnsi"/>
        </w:rPr>
        <w:t>Tento formulář slouží k prokázání splnění technické kvalifikace podle § 79 odst. 2 písm. a) zákona č. 134/2016 Sb., o zadávání veřejných zakázek pro dodavatele:</w:t>
      </w:r>
    </w:p>
    <w:p w14:paraId="32C614B5" w14:textId="77777777" w:rsidR="00A22AAB" w:rsidRPr="00196FB2" w:rsidRDefault="00A22AAB" w:rsidP="00A22AAB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30FC831E" w14:textId="77777777" w:rsidR="00A22AAB" w:rsidRPr="00196FB2" w:rsidRDefault="00A22AAB" w:rsidP="00A22AAB">
      <w:pPr>
        <w:rPr>
          <w:rFonts w:asciiTheme="minorHAnsi" w:hAnsiTheme="minorHAnsi" w:cstheme="minorHAnsi"/>
          <w:b/>
          <w:sz w:val="24"/>
          <w:szCs w:val="24"/>
        </w:rPr>
      </w:pPr>
      <w:r w:rsidRPr="00196FB2">
        <w:rPr>
          <w:rFonts w:asciiTheme="minorHAnsi" w:hAnsiTheme="minorHAnsi" w:cstheme="minorHAnsi"/>
          <w:b/>
          <w:sz w:val="24"/>
          <w:szCs w:val="24"/>
        </w:rPr>
        <w:t>Vymezení minimálního požadavku k prokázání kvalifikace</w:t>
      </w:r>
    </w:p>
    <w:p w14:paraId="623EEC24" w14:textId="77777777" w:rsidR="00A22AAB" w:rsidRPr="00196FB2" w:rsidRDefault="00A22AAB" w:rsidP="00A22AAB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</w:pPr>
      <w:r w:rsidRPr="00196FB2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 xml:space="preserve">Dodavatel splní shora uvedené, pokud v seznamu stavebních prací uvede, že v posledních 5-ti letech před zahájením zadávacího řízení realizoval: </w:t>
      </w:r>
    </w:p>
    <w:p w14:paraId="3F3E5765" w14:textId="77777777" w:rsidR="00B067C5" w:rsidRPr="00E86FF7" w:rsidRDefault="00B067C5" w:rsidP="00B067C5">
      <w:pPr>
        <w:pStyle w:val="Textparagrafu"/>
        <w:numPr>
          <w:ilvl w:val="0"/>
          <w:numId w:val="30"/>
        </w:numPr>
        <w:spacing w:before="0"/>
        <w:ind w:left="709" w:hanging="425"/>
        <w:rPr>
          <w:rFonts w:ascii="Calibri" w:hAnsi="Calibri" w:cs="Calibri"/>
          <w:sz w:val="24"/>
        </w:rPr>
      </w:pPr>
      <w:bookmarkStart w:id="0" w:name="_Hlk155275769"/>
      <w:r w:rsidRPr="00E86FF7">
        <w:rPr>
          <w:rFonts w:ascii="Calibri" w:hAnsi="Calibri" w:cs="Calibri"/>
          <w:b/>
          <w:bCs/>
          <w:sz w:val="24"/>
        </w:rPr>
        <w:t>Minimálně 3</w:t>
      </w:r>
      <w:r w:rsidRPr="00E86FF7">
        <w:rPr>
          <w:rFonts w:ascii="Calibri" w:hAnsi="Calibri" w:cs="Calibri"/>
          <w:sz w:val="24"/>
        </w:rPr>
        <w:t xml:space="preserve"> realizace stavebních prací obdobného charakteru jako je předmět plnění veřejné zakázky ve finančním objemu </w:t>
      </w:r>
      <w:r w:rsidRPr="00E86FF7">
        <w:rPr>
          <w:rFonts w:ascii="Calibri" w:hAnsi="Calibri" w:cs="Calibri"/>
          <w:b/>
          <w:bCs/>
          <w:sz w:val="24"/>
        </w:rPr>
        <w:t>min. 1 500 000 Kč bez DPH</w:t>
      </w:r>
      <w:r w:rsidRPr="00E86FF7">
        <w:rPr>
          <w:rFonts w:ascii="Calibri" w:hAnsi="Calibri" w:cs="Calibri"/>
          <w:sz w:val="24"/>
        </w:rPr>
        <w:t xml:space="preserve"> za každou jednotlivou stavbu.</w:t>
      </w:r>
    </w:p>
    <w:bookmarkEnd w:id="0"/>
    <w:p w14:paraId="5777F3DB" w14:textId="77777777" w:rsidR="00FE18F1" w:rsidRPr="00196FB2" w:rsidRDefault="00FE18F1" w:rsidP="00A22AAB">
      <w:pPr>
        <w:autoSpaceDE w:val="0"/>
        <w:autoSpaceDN w:val="0"/>
        <w:adjustRightInd w:val="0"/>
        <w:ind w:left="360"/>
        <w:contextualSpacing/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2"/>
      </w:tblGrid>
      <w:tr w:rsidR="00A22AAB" w:rsidRPr="00196FB2" w14:paraId="65AA7E57" w14:textId="77777777" w:rsidTr="00B04B42">
        <w:trPr>
          <w:cantSplit/>
        </w:trPr>
        <w:tc>
          <w:tcPr>
            <w:tcW w:w="9060" w:type="dxa"/>
            <w:gridSpan w:val="2"/>
          </w:tcPr>
          <w:p w14:paraId="7C0EFA6F" w14:textId="007E8C40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 w:rsidR="004C058F"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- I.</w:t>
            </w:r>
          </w:p>
        </w:tc>
      </w:tr>
      <w:tr w:rsidR="00A22AAB" w:rsidRPr="00196FB2" w14:paraId="6969D894" w14:textId="77777777" w:rsidTr="00B04B42">
        <w:trPr>
          <w:cantSplit/>
        </w:trPr>
        <w:tc>
          <w:tcPr>
            <w:tcW w:w="3308" w:type="dxa"/>
          </w:tcPr>
          <w:p w14:paraId="58BDBFE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0278A54B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A22AAB" w:rsidRPr="00196FB2" w14:paraId="46266BC6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1CA697A9" w14:textId="676C891F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 w:rsidR="004C058F"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3E14FC7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AAC16BF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4B015F2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0EAC14F1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209A3146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36F19C3E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6E03BDED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0DD7E0DB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56610DC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645AE389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FFCCCF3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2DD9DC1F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Celkový finanční objem stavby (v Kč bez DPH)</w:t>
            </w:r>
          </w:p>
        </w:tc>
        <w:tc>
          <w:tcPr>
            <w:tcW w:w="5752" w:type="dxa"/>
            <w:vAlign w:val="center"/>
          </w:tcPr>
          <w:p w14:paraId="19DE4B5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117FCDA3" w14:textId="77777777" w:rsidTr="00B04B42">
        <w:trPr>
          <w:cantSplit/>
          <w:trHeight w:val="460"/>
        </w:trPr>
        <w:tc>
          <w:tcPr>
            <w:tcW w:w="3308" w:type="dxa"/>
          </w:tcPr>
          <w:p w14:paraId="204F74A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233ACD3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21DF605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2AA7A30D" w14:textId="77777777" w:rsidTr="00B04B42">
        <w:trPr>
          <w:cantSplit/>
          <w:trHeight w:val="410"/>
        </w:trPr>
        <w:tc>
          <w:tcPr>
            <w:tcW w:w="9060" w:type="dxa"/>
            <w:gridSpan w:val="2"/>
            <w:shd w:val="clear" w:color="auto" w:fill="BFBFBF" w:themeFill="background1" w:themeFillShade="BF"/>
            <w:vAlign w:val="center"/>
          </w:tcPr>
          <w:p w14:paraId="087C7BD7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196FB2">
              <w:rPr>
                <w:rFonts w:asciiTheme="minorHAnsi" w:hAnsiTheme="minorHAnsi" w:cstheme="minorHAnsi"/>
                <w:b/>
              </w:rPr>
              <w:t>Přílohou bude doloženo osvědčení objednatele.</w:t>
            </w:r>
          </w:p>
        </w:tc>
      </w:tr>
    </w:tbl>
    <w:p w14:paraId="7BCCAA81" w14:textId="77777777" w:rsidR="00A22AAB" w:rsidRPr="00196FB2" w:rsidRDefault="00A22AAB" w:rsidP="00A22AAB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2"/>
      </w:tblGrid>
      <w:tr w:rsidR="00A22AAB" w:rsidRPr="00196FB2" w14:paraId="648045DA" w14:textId="77777777" w:rsidTr="00B04B42">
        <w:trPr>
          <w:cantSplit/>
        </w:trPr>
        <w:tc>
          <w:tcPr>
            <w:tcW w:w="9060" w:type="dxa"/>
            <w:gridSpan w:val="2"/>
          </w:tcPr>
          <w:p w14:paraId="75B60F92" w14:textId="3FE000F3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 w:rsidR="004C058F"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="004C058F"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>- II.</w:t>
            </w:r>
          </w:p>
        </w:tc>
      </w:tr>
      <w:tr w:rsidR="00A22AAB" w:rsidRPr="00196FB2" w14:paraId="5AA393C5" w14:textId="77777777" w:rsidTr="00B04B42">
        <w:trPr>
          <w:cantSplit/>
        </w:trPr>
        <w:tc>
          <w:tcPr>
            <w:tcW w:w="3308" w:type="dxa"/>
          </w:tcPr>
          <w:p w14:paraId="2804B91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583DEC6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A22AAB" w:rsidRPr="00196FB2" w14:paraId="65D9C78D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5068D0AC" w14:textId="1B93159B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lastRenderedPageBreak/>
              <w:t xml:space="preserve">Název </w:t>
            </w:r>
            <w:r w:rsidR="004C058F"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601A23B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4179D178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6EC9476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3AC5632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03364636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7965BD8F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4F261667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321E40D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5430427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5A726F3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6CB149DA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7636BAB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Celkový finanční objem stavby (v Kč bez DPH)</w:t>
            </w:r>
          </w:p>
        </w:tc>
        <w:tc>
          <w:tcPr>
            <w:tcW w:w="5752" w:type="dxa"/>
            <w:vAlign w:val="center"/>
          </w:tcPr>
          <w:p w14:paraId="2CA5B8D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2E55783" w14:textId="77777777" w:rsidTr="00B04B42">
        <w:trPr>
          <w:cantSplit/>
          <w:trHeight w:val="460"/>
        </w:trPr>
        <w:tc>
          <w:tcPr>
            <w:tcW w:w="3308" w:type="dxa"/>
          </w:tcPr>
          <w:p w14:paraId="686B150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6F135A14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5473A09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43EA6A21" w14:textId="77777777" w:rsidTr="00B04B42">
        <w:trPr>
          <w:cantSplit/>
          <w:trHeight w:val="410"/>
        </w:trPr>
        <w:tc>
          <w:tcPr>
            <w:tcW w:w="9060" w:type="dxa"/>
            <w:gridSpan w:val="2"/>
            <w:shd w:val="clear" w:color="auto" w:fill="BFBFBF" w:themeFill="background1" w:themeFillShade="BF"/>
            <w:vAlign w:val="center"/>
          </w:tcPr>
          <w:p w14:paraId="0512F91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196FB2">
              <w:rPr>
                <w:rFonts w:asciiTheme="minorHAnsi" w:hAnsiTheme="minorHAnsi" w:cstheme="minorHAnsi"/>
                <w:b/>
              </w:rPr>
              <w:t>Přílohou bude doloženo osvědčení objednatele.</w:t>
            </w:r>
          </w:p>
        </w:tc>
      </w:tr>
    </w:tbl>
    <w:p w14:paraId="0C79822F" w14:textId="77777777" w:rsidR="00A22AAB" w:rsidRPr="00196FB2" w:rsidRDefault="00A22AAB" w:rsidP="00A22AA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2"/>
      </w:tblGrid>
      <w:tr w:rsidR="00A22AAB" w:rsidRPr="00196FB2" w14:paraId="5FE593BE" w14:textId="77777777" w:rsidTr="00B04B42">
        <w:trPr>
          <w:cantSplit/>
        </w:trPr>
        <w:tc>
          <w:tcPr>
            <w:tcW w:w="9060" w:type="dxa"/>
            <w:gridSpan w:val="2"/>
          </w:tcPr>
          <w:p w14:paraId="2C8405F7" w14:textId="5072512E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 w:rsidR="004C058F"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="004C058F"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>- III.</w:t>
            </w:r>
          </w:p>
        </w:tc>
      </w:tr>
      <w:tr w:rsidR="00A22AAB" w:rsidRPr="00196FB2" w14:paraId="43A98BDD" w14:textId="77777777" w:rsidTr="00B04B42">
        <w:trPr>
          <w:cantSplit/>
        </w:trPr>
        <w:tc>
          <w:tcPr>
            <w:tcW w:w="3308" w:type="dxa"/>
          </w:tcPr>
          <w:p w14:paraId="0561D703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158252A7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A22AAB" w:rsidRPr="00196FB2" w14:paraId="11ECFD36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5A6763CB" w14:textId="33D2CD29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 w:rsidR="004C058F"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4B6C39A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2B514FC5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4BBABAE9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55A1629F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522017B5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696E028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3C638CDF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43C7F71F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343A6CA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4066D361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6D05CAB0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696033A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Celkový finanční objem stavby (v Kč bez DPH)</w:t>
            </w:r>
          </w:p>
        </w:tc>
        <w:tc>
          <w:tcPr>
            <w:tcW w:w="5752" w:type="dxa"/>
            <w:vAlign w:val="center"/>
          </w:tcPr>
          <w:p w14:paraId="2AAA943E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10841B49" w14:textId="77777777" w:rsidTr="00B04B42">
        <w:trPr>
          <w:cantSplit/>
          <w:trHeight w:val="460"/>
        </w:trPr>
        <w:tc>
          <w:tcPr>
            <w:tcW w:w="3308" w:type="dxa"/>
          </w:tcPr>
          <w:p w14:paraId="123DBCA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657BDA57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5B741CD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1DA45986" w14:textId="77777777" w:rsidTr="00B04B42">
        <w:trPr>
          <w:cantSplit/>
          <w:trHeight w:val="410"/>
        </w:trPr>
        <w:tc>
          <w:tcPr>
            <w:tcW w:w="9060" w:type="dxa"/>
            <w:gridSpan w:val="2"/>
            <w:shd w:val="clear" w:color="auto" w:fill="BFBFBF" w:themeFill="background1" w:themeFillShade="BF"/>
            <w:vAlign w:val="center"/>
          </w:tcPr>
          <w:p w14:paraId="12FA0BD3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196FB2">
              <w:rPr>
                <w:rFonts w:asciiTheme="minorHAnsi" w:hAnsiTheme="minorHAnsi" w:cstheme="minorHAnsi"/>
                <w:b/>
              </w:rPr>
              <w:t>Přílohou bude doloženo osvědčení objednatele.</w:t>
            </w:r>
          </w:p>
        </w:tc>
      </w:tr>
    </w:tbl>
    <w:p w14:paraId="44D75EA0" w14:textId="77777777" w:rsidR="002D098B" w:rsidRPr="00196FB2" w:rsidRDefault="002D098B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1555EA88" w14:textId="77777777" w:rsidR="002D098B" w:rsidRPr="00196FB2" w:rsidRDefault="002D098B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46C52FEE" w14:textId="77777777" w:rsidR="003B7A93" w:rsidRPr="00196FB2" w:rsidRDefault="003B7A93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196FB2">
        <w:rPr>
          <w:rFonts w:asciiTheme="minorHAnsi" w:hAnsiTheme="minorHAnsi" w:cstheme="minorHAnsi"/>
        </w:rPr>
        <w:t xml:space="preserve">Datum: </w:t>
      </w:r>
      <w:r w:rsidRPr="00196FB2">
        <w:rPr>
          <w:rFonts w:asciiTheme="minorHAnsi" w:hAnsiTheme="minorHAnsi" w:cstheme="minorHAnsi"/>
          <w:highlight w:val="yellow"/>
        </w:rPr>
        <w:t>……………………………..</w:t>
      </w:r>
    </w:p>
    <w:p w14:paraId="15CCAB3C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D1D43E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7C8383F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722AE0A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  <w:r w:rsidRPr="00196FB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196FB2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196FB2">
        <w:rPr>
          <w:rFonts w:asciiTheme="minorHAnsi" w:hAnsiTheme="minorHAnsi" w:cstheme="minorHAnsi"/>
          <w:sz w:val="24"/>
          <w:szCs w:val="24"/>
        </w:rPr>
        <w:tab/>
      </w:r>
      <w:r w:rsidRPr="00196FB2">
        <w:rPr>
          <w:rFonts w:asciiTheme="minorHAnsi" w:hAnsiTheme="minorHAnsi" w:cstheme="minorHAnsi"/>
          <w:sz w:val="24"/>
          <w:szCs w:val="24"/>
        </w:rPr>
        <w:tab/>
      </w:r>
      <w:r w:rsidRPr="00196FB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687B97DD" w14:textId="77777777" w:rsidR="003B7A93" w:rsidRPr="00196FB2" w:rsidRDefault="003B7A93" w:rsidP="003B7A93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196FB2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196FB2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0082805A" w14:textId="77777777" w:rsidR="002D098B" w:rsidRPr="00196FB2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yellow"/>
        </w:rPr>
      </w:pPr>
    </w:p>
    <w:p w14:paraId="2982A6E2" w14:textId="77777777" w:rsidR="002D098B" w:rsidRPr="00196FB2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darkGray"/>
        </w:rPr>
      </w:pPr>
    </w:p>
    <w:p w14:paraId="1174EFEF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sectPr w:rsidR="00C82204" w:rsidRPr="00196FB2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DD8EA" w14:textId="77777777" w:rsidR="008111E9" w:rsidRDefault="008111E9" w:rsidP="002B7458">
      <w:r>
        <w:separator/>
      </w:r>
    </w:p>
  </w:endnote>
  <w:endnote w:type="continuationSeparator" w:id="0">
    <w:p w14:paraId="7618AF18" w14:textId="77777777" w:rsidR="008111E9" w:rsidRDefault="008111E9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618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FA722C" w14:textId="3A4BB1DA" w:rsidR="00316D15" w:rsidRDefault="00316D15">
            <w:pPr>
              <w:pStyle w:val="Zpat"/>
              <w:jc w:val="right"/>
            </w:pPr>
            <w:r w:rsidRPr="00316D15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316D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EA7463" w14:textId="77777777" w:rsidR="00316D15" w:rsidRDefault="00316D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C6B9C" w14:textId="77777777" w:rsidR="008111E9" w:rsidRDefault="008111E9" w:rsidP="002B7458">
      <w:r>
        <w:separator/>
      </w:r>
    </w:p>
  </w:footnote>
  <w:footnote w:type="continuationSeparator" w:id="0">
    <w:p w14:paraId="40215BC6" w14:textId="77777777" w:rsidR="008111E9" w:rsidRDefault="008111E9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7061F"/>
    <w:multiLevelType w:val="hybridMultilevel"/>
    <w:tmpl w:val="F724B8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3E6A8D"/>
    <w:multiLevelType w:val="hybridMultilevel"/>
    <w:tmpl w:val="3B861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A6413"/>
    <w:multiLevelType w:val="hybridMultilevel"/>
    <w:tmpl w:val="F3AC9C74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4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5"/>
  </w:num>
  <w:num w:numId="3" w16cid:durableId="2026247948">
    <w:abstractNumId w:val="27"/>
  </w:num>
  <w:num w:numId="4" w16cid:durableId="899560457">
    <w:abstractNumId w:val="16"/>
  </w:num>
  <w:num w:numId="5" w16cid:durableId="2109962729">
    <w:abstractNumId w:val="28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4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4"/>
  </w:num>
  <w:num w:numId="12" w16cid:durableId="1130707995">
    <w:abstractNumId w:val="19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8"/>
  </w:num>
  <w:num w:numId="17" w16cid:durableId="880869926">
    <w:abstractNumId w:val="26"/>
  </w:num>
  <w:num w:numId="18" w16cid:durableId="625890085">
    <w:abstractNumId w:val="17"/>
  </w:num>
  <w:num w:numId="19" w16cid:durableId="581644479">
    <w:abstractNumId w:val="20"/>
  </w:num>
  <w:num w:numId="20" w16cid:durableId="1807506777">
    <w:abstractNumId w:val="7"/>
  </w:num>
  <w:num w:numId="21" w16cid:durableId="1840147049">
    <w:abstractNumId w:val="22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9"/>
  </w:num>
  <w:num w:numId="25" w16cid:durableId="1150291621">
    <w:abstractNumId w:val="5"/>
  </w:num>
  <w:num w:numId="26" w16cid:durableId="1634754944">
    <w:abstractNumId w:val="15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5559444">
    <w:abstractNumId w:val="21"/>
  </w:num>
  <w:num w:numId="29" w16cid:durableId="1999964337">
    <w:abstractNumId w:val="13"/>
  </w:num>
  <w:num w:numId="30" w16cid:durableId="184346826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1327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65D45"/>
    <w:rsid w:val="00175B6B"/>
    <w:rsid w:val="00180686"/>
    <w:rsid w:val="0019505F"/>
    <w:rsid w:val="00196FB2"/>
    <w:rsid w:val="001A19FC"/>
    <w:rsid w:val="001B7434"/>
    <w:rsid w:val="001C3FB1"/>
    <w:rsid w:val="001C61D4"/>
    <w:rsid w:val="001D7BDE"/>
    <w:rsid w:val="00205088"/>
    <w:rsid w:val="002113E5"/>
    <w:rsid w:val="00260BD7"/>
    <w:rsid w:val="0027162F"/>
    <w:rsid w:val="002A09A1"/>
    <w:rsid w:val="002A5DFA"/>
    <w:rsid w:val="002A7F32"/>
    <w:rsid w:val="002B7458"/>
    <w:rsid w:val="002B7470"/>
    <w:rsid w:val="002D098B"/>
    <w:rsid w:val="002D2A69"/>
    <w:rsid w:val="00316D15"/>
    <w:rsid w:val="00337DBC"/>
    <w:rsid w:val="00343DA5"/>
    <w:rsid w:val="00345BE2"/>
    <w:rsid w:val="00347D68"/>
    <w:rsid w:val="00351FC6"/>
    <w:rsid w:val="003610B3"/>
    <w:rsid w:val="00382D63"/>
    <w:rsid w:val="0038404C"/>
    <w:rsid w:val="003876A1"/>
    <w:rsid w:val="003B345E"/>
    <w:rsid w:val="003B7A93"/>
    <w:rsid w:val="003E1A1B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C058F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4125"/>
    <w:rsid w:val="0057733E"/>
    <w:rsid w:val="00584E31"/>
    <w:rsid w:val="0058706B"/>
    <w:rsid w:val="00595ABF"/>
    <w:rsid w:val="005A55D0"/>
    <w:rsid w:val="005B4682"/>
    <w:rsid w:val="005B484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F19A5"/>
    <w:rsid w:val="007F5A98"/>
    <w:rsid w:val="00805684"/>
    <w:rsid w:val="008068AA"/>
    <w:rsid w:val="008111E9"/>
    <w:rsid w:val="00812C6B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8C6E21"/>
    <w:rsid w:val="00900EBD"/>
    <w:rsid w:val="009102FD"/>
    <w:rsid w:val="00917DF2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A11238"/>
    <w:rsid w:val="00A11877"/>
    <w:rsid w:val="00A15CAA"/>
    <w:rsid w:val="00A201F4"/>
    <w:rsid w:val="00A22AAB"/>
    <w:rsid w:val="00A3089C"/>
    <w:rsid w:val="00A52A50"/>
    <w:rsid w:val="00A846B3"/>
    <w:rsid w:val="00AA530E"/>
    <w:rsid w:val="00AC0BB2"/>
    <w:rsid w:val="00AD5A9B"/>
    <w:rsid w:val="00AD7B56"/>
    <w:rsid w:val="00AF36A0"/>
    <w:rsid w:val="00B0107C"/>
    <w:rsid w:val="00B067C5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C15DA5"/>
    <w:rsid w:val="00C16823"/>
    <w:rsid w:val="00C2355F"/>
    <w:rsid w:val="00C32909"/>
    <w:rsid w:val="00C66E2F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D381F"/>
    <w:rsid w:val="00DF34A3"/>
    <w:rsid w:val="00E31D0E"/>
    <w:rsid w:val="00E32C84"/>
    <w:rsid w:val="00E51328"/>
    <w:rsid w:val="00E51534"/>
    <w:rsid w:val="00E66BE6"/>
    <w:rsid w:val="00E80D52"/>
    <w:rsid w:val="00EA0F3B"/>
    <w:rsid w:val="00EA6168"/>
    <w:rsid w:val="00EB09B9"/>
    <w:rsid w:val="00EB7707"/>
    <w:rsid w:val="00EC2781"/>
    <w:rsid w:val="00EC4B6C"/>
    <w:rsid w:val="00EF1A05"/>
    <w:rsid w:val="00EF7D1A"/>
    <w:rsid w:val="00F0210C"/>
    <w:rsid w:val="00F21BF9"/>
    <w:rsid w:val="00F23069"/>
    <w:rsid w:val="00F23146"/>
    <w:rsid w:val="00F2639C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  <w:rsid w:val="00FE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extparagrafu">
    <w:name w:val="Text paragrafu"/>
    <w:basedOn w:val="Normln"/>
    <w:rsid w:val="00196FB2"/>
    <w:pPr>
      <w:spacing w:before="240"/>
      <w:ind w:firstLine="425"/>
      <w:jc w:val="both"/>
      <w:outlineLvl w:val="5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342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144</cp:revision>
  <cp:lastPrinted>2020-12-15T14:24:00Z</cp:lastPrinted>
  <dcterms:created xsi:type="dcterms:W3CDTF">2023-04-01T08:51:00Z</dcterms:created>
  <dcterms:modified xsi:type="dcterms:W3CDTF">2024-01-10T18:27:00Z</dcterms:modified>
</cp:coreProperties>
</file>