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C8E" w:rsidRDefault="00B82C8E" w:rsidP="00B82C8E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8164A3">
        <w:rPr>
          <w:rFonts w:ascii="Arial Nova" w:hAnsi="Arial Nova" w:cs="Arial"/>
          <w:szCs w:val="24"/>
        </w:rPr>
        <w:t>5</w:t>
      </w:r>
      <w:r w:rsidRPr="00BE1D57">
        <w:rPr>
          <w:rFonts w:ascii="Arial Nova" w:hAnsi="Arial Nova" w:cs="Arial"/>
          <w:szCs w:val="24"/>
        </w:rPr>
        <w:t xml:space="preserve"> zadávací dokumentace </w:t>
      </w:r>
    </w:p>
    <w:p w:rsidR="006A52FF" w:rsidRPr="006A52FF" w:rsidRDefault="006A52FF" w:rsidP="00E25B3C">
      <w:pPr>
        <w:spacing w:line="240" w:lineRule="auto"/>
        <w:rPr>
          <w:rFonts w:ascii="Arial Nova" w:hAnsi="Arial Nova" w:cs="Arial"/>
          <w:b/>
          <w:sz w:val="28"/>
          <w:szCs w:val="28"/>
        </w:rPr>
      </w:pPr>
    </w:p>
    <w:p w:rsidR="006A52FF" w:rsidRPr="00E25B3C" w:rsidRDefault="00E25B3C" w:rsidP="00E25B3C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E25B3C">
        <w:rPr>
          <w:rFonts w:ascii="Arial Nova" w:hAnsi="Arial Nova" w:cs="Arial"/>
          <w:b/>
          <w:sz w:val="32"/>
          <w:szCs w:val="22"/>
        </w:rPr>
        <w:t xml:space="preserve">ČESTNÉ PROHLÁŠENÍ </w:t>
      </w:r>
      <w:r w:rsidR="00667EE3">
        <w:rPr>
          <w:rFonts w:ascii="Arial Nova" w:hAnsi="Arial Nova" w:cs="Arial"/>
          <w:b/>
          <w:sz w:val="32"/>
          <w:szCs w:val="22"/>
        </w:rPr>
        <w:t>ZHOTOVIT</w:t>
      </w:r>
      <w:r w:rsidRPr="00E25B3C">
        <w:rPr>
          <w:rFonts w:ascii="Arial Nova" w:hAnsi="Arial Nova" w:cs="Arial"/>
          <w:b/>
          <w:sz w:val="32"/>
          <w:szCs w:val="22"/>
        </w:rPr>
        <w:t>ELE K MEZINÁRODNÍM SANKCÍM PROTI RUSKU A BĚLORUSKU</w:t>
      </w:r>
    </w:p>
    <w:p w:rsidR="00B82C8E" w:rsidRPr="00510C6B" w:rsidRDefault="00B82C8E" w:rsidP="00B82C8E">
      <w:pPr>
        <w:spacing w:after="200" w:line="240" w:lineRule="auto"/>
        <w:jc w:val="center"/>
        <w:rPr>
          <w:rFonts w:ascii="Arial Nova" w:hAnsi="Arial Nova" w:cs="Arial"/>
          <w:b/>
          <w:sz w:val="24"/>
          <w:szCs w:val="22"/>
        </w:rPr>
      </w:pPr>
      <w:r w:rsidRPr="00510C6B">
        <w:rPr>
          <w:rFonts w:ascii="Arial Nova" w:hAnsi="Arial Nova" w:cs="Arial"/>
          <w:b/>
          <w:sz w:val="24"/>
          <w:szCs w:val="22"/>
        </w:rPr>
        <w:t xml:space="preserve">veřejné zakázky </w:t>
      </w:r>
      <w:r>
        <w:rPr>
          <w:rFonts w:ascii="Arial Nova" w:hAnsi="Arial Nova" w:cs="Arial"/>
          <w:b/>
          <w:sz w:val="24"/>
          <w:szCs w:val="22"/>
        </w:rPr>
        <w:t>malého rozsahu</w:t>
      </w:r>
      <w:r w:rsidRPr="00510C6B">
        <w:rPr>
          <w:rFonts w:ascii="Arial Nova" w:hAnsi="Arial Nova" w:cs="Arial"/>
          <w:b/>
          <w:sz w:val="24"/>
          <w:szCs w:val="22"/>
        </w:rPr>
        <w:t xml:space="preserve"> na stavební práce s názvem:</w:t>
      </w:r>
    </w:p>
    <w:p w:rsidR="006A52FF" w:rsidRDefault="00B82C8E" w:rsidP="006A52FF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 Nova" w:hAnsi="Arial Nova" w:cs="Arial"/>
          <w:b/>
          <w:sz w:val="28"/>
          <w:szCs w:val="22"/>
          <w:lang w:eastAsia="ar-SA"/>
        </w:rPr>
      </w:pPr>
      <w:r w:rsidRPr="00510C6B">
        <w:rPr>
          <w:rFonts w:ascii="Arial Nova" w:hAnsi="Arial Nova" w:cs="Arial"/>
          <w:b/>
          <w:sz w:val="28"/>
          <w:szCs w:val="22"/>
          <w:lang w:eastAsia="ar-SA"/>
        </w:rPr>
        <w:t>„</w:t>
      </w:r>
      <w:r w:rsidR="008164A3" w:rsidRPr="008164A3">
        <w:rPr>
          <w:rFonts w:ascii="Arial Nova" w:hAnsi="Arial Nova" w:cs="Arial"/>
          <w:b/>
          <w:sz w:val="28"/>
          <w:szCs w:val="22"/>
          <w:lang w:eastAsia="ar-SA"/>
        </w:rPr>
        <w:t>Volnočasový park ve Vážanech u Kroměříže – OPAKOVANÉ ZADÁNÍ</w:t>
      </w:r>
      <w:r w:rsidRPr="00510C6B">
        <w:rPr>
          <w:rFonts w:ascii="Arial Nova" w:hAnsi="Arial Nova" w:cs="Arial"/>
          <w:b/>
          <w:sz w:val="28"/>
          <w:szCs w:val="22"/>
          <w:lang w:eastAsia="ar-SA"/>
        </w:rPr>
        <w:t>“</w:t>
      </w:r>
    </w:p>
    <w:p w:rsidR="006A52FF" w:rsidRDefault="006A52FF" w:rsidP="00E25B3C">
      <w:pPr>
        <w:spacing w:after="100" w:line="240" w:lineRule="auto"/>
        <w:jc w:val="both"/>
        <w:rPr>
          <w:rFonts w:ascii="Arial Nova" w:hAnsi="Arial Nova" w:cs="Arial"/>
          <w:b/>
          <w:bCs/>
        </w:rPr>
      </w:pPr>
    </w:p>
    <w:p w:rsidR="00A5581D" w:rsidRPr="0085303F" w:rsidRDefault="00A5581D" w:rsidP="00A5581D">
      <w:pPr>
        <w:spacing w:after="100" w:line="240" w:lineRule="auto"/>
        <w:ind w:left="142"/>
        <w:jc w:val="both"/>
        <w:rPr>
          <w:rFonts w:ascii="Arial Nova" w:hAnsi="Arial Nova" w:cs="Arial"/>
          <w:sz w:val="21"/>
          <w:szCs w:val="21"/>
        </w:rPr>
      </w:pPr>
      <w:r w:rsidRPr="0085303F">
        <w:rPr>
          <w:rFonts w:ascii="Arial Nova" w:hAnsi="Arial Nova" w:cs="Arial"/>
          <w:b/>
          <w:bCs/>
          <w:sz w:val="21"/>
          <w:szCs w:val="21"/>
        </w:rPr>
        <w:t xml:space="preserve">Identifikační údaje – </w:t>
      </w:r>
      <w:r w:rsidR="00667EE3">
        <w:rPr>
          <w:rFonts w:ascii="Arial Nova" w:hAnsi="Arial Nova" w:cs="Arial"/>
          <w:i/>
          <w:sz w:val="21"/>
          <w:szCs w:val="21"/>
        </w:rPr>
        <w:t>zhotovit</w:t>
      </w:r>
      <w:r w:rsidRPr="0085303F">
        <w:rPr>
          <w:rFonts w:ascii="Arial Nova" w:hAnsi="Arial Nova" w:cs="Arial"/>
          <w:i/>
          <w:sz w:val="21"/>
          <w:szCs w:val="21"/>
        </w:rPr>
        <w:t>el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B82C8E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667EE3">
              <w:rPr>
                <w:rFonts w:ascii="Arial Nova" w:hAnsi="Arial Nova" w:cs="Arial"/>
                <w:b/>
                <w:sz w:val="22"/>
                <w:szCs w:val="22"/>
              </w:rPr>
              <w:t>zhotovit</w:t>
            </w: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A5581D" w:rsidRPr="00B82C8E" w:rsidTr="00053730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:rsidTr="00053730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:rsidTr="00053730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667EE3">
              <w:rPr>
                <w:rFonts w:ascii="Arial Nova" w:hAnsi="Arial Nova" w:cs="Arial"/>
                <w:sz w:val="22"/>
                <w:szCs w:val="22"/>
              </w:rPr>
              <w:t>zhotovit</w:t>
            </w:r>
            <w:r w:rsidRPr="00B82C8E">
              <w:rPr>
                <w:rFonts w:ascii="Arial Nova" w:hAnsi="Arial Nova"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:rsidR="00E25B3C" w:rsidRPr="00E25B3C" w:rsidRDefault="00E25B3C" w:rsidP="00E25B3C">
      <w:pPr>
        <w:widowControl w:val="0"/>
        <w:spacing w:before="200" w:after="120" w:line="276" w:lineRule="auto"/>
        <w:rPr>
          <w:rFonts w:ascii="Arial Nova" w:hAnsi="Arial Nova" w:cs="Arial"/>
          <w:bCs/>
          <w:szCs w:val="22"/>
          <w:lang w:eastAsia="cs-CZ"/>
        </w:rPr>
      </w:pPr>
      <w:r w:rsidRPr="00E25B3C">
        <w:rPr>
          <w:rFonts w:ascii="Arial Nova" w:hAnsi="Arial Nova" w:cs="Arial"/>
          <w:bCs/>
          <w:szCs w:val="22"/>
        </w:rPr>
        <w:t>tímto ve vztahu ke shora nadepsané veřejné zakázce prohlašuje, že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eastAsia="Calibri" w:hAnsi="Arial Nova" w:cs="Arial"/>
          <w:bCs/>
          <w:color w:val="000000" w:themeColor="text1"/>
          <w:szCs w:val="24"/>
        </w:rPr>
      </w:pPr>
      <w:r w:rsidRPr="00E25B3C">
        <w:rPr>
          <w:rFonts w:ascii="Arial Nova" w:eastAsia="Calibri" w:hAnsi="Arial Nova" w:cs="Arial"/>
          <w:bCs/>
          <w:color w:val="000000" w:themeColor="text1"/>
        </w:rPr>
        <w:t xml:space="preserve">on </w:t>
      </w:r>
      <w:r w:rsidRPr="00E25B3C">
        <w:rPr>
          <w:rFonts w:ascii="Arial Nova" w:hAnsi="Arial Nova" w:cs="Arial"/>
          <w:color w:val="000000" w:themeColor="text1"/>
        </w:rPr>
        <w:t xml:space="preserve">ani </w:t>
      </w:r>
      <w:bookmarkStart w:id="0" w:name="_Hlk101524639"/>
      <w:r w:rsidRPr="00E25B3C">
        <w:rPr>
          <w:rFonts w:ascii="Arial Nova" w:hAnsi="Arial Nova"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0"/>
      <w:r w:rsidRPr="00E25B3C">
        <w:rPr>
          <w:rFonts w:ascii="Arial Nova" w:hAnsi="Arial Nova" w:cs="Arial"/>
          <w:color w:val="000000" w:themeColor="text1"/>
        </w:rPr>
        <w:t>nabídkové ceny,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ruským státním příslušníkem, fyzickou či právnickou osobou nebo subjektem či orgánem se sídlem v Rusku,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z více než 50 % přímo či nepřímo vlastněn některým ze subjektů uvedených v písmeni a), ani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nejedná jménem nebo na pokyn některého ze subjektů uvedených v písmeni a) nebo b).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bCs/>
          <w:color w:val="000000" w:themeColor="text1"/>
        </w:rPr>
        <w:t xml:space="preserve">není osobou </w:t>
      </w:r>
      <w:r w:rsidRPr="00E25B3C">
        <w:rPr>
          <w:rFonts w:ascii="Arial Nova" w:hAnsi="Arial Nova"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25B3C">
        <w:rPr>
          <w:rFonts w:ascii="Arial Nova" w:eastAsia="Calibri" w:hAnsi="Arial Nova" w:cs="Arial"/>
          <w:color w:val="000000" w:themeColor="text1"/>
          <w:vertAlign w:val="superscript"/>
        </w:rPr>
        <w:footnoteReference w:id="1"/>
      </w:r>
      <w:r w:rsidRPr="00E25B3C">
        <w:rPr>
          <w:rFonts w:ascii="Arial Nova" w:eastAsia="Calibri" w:hAnsi="Arial Nova" w:cs="Arial"/>
          <w:color w:val="000000" w:themeColor="text1"/>
        </w:rPr>
        <w:t>.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</w:rPr>
      </w:pPr>
      <w:r w:rsidRPr="00E25B3C">
        <w:rPr>
          <w:rFonts w:ascii="Arial Nova" w:hAnsi="Arial Nova"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 765/2006 ze dne 18. května 2006 o omezujících opatřeních vůči prezidentu Lukašenkovi a některým představitelům Běloruska (ve znění pozdějších aktualizací).</w:t>
      </w:r>
    </w:p>
    <w:p w:rsidR="00E25B3C" w:rsidRDefault="00E25B3C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:rsidR="006A52FF" w:rsidRDefault="00A5581D" w:rsidP="006A52F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V …………………… dne …………… 202</w:t>
      </w:r>
      <w:r w:rsidR="008164A3">
        <w:rPr>
          <w:rFonts w:ascii="Arial Nova" w:hAnsi="Arial Nova" w:cs="Arial"/>
          <w:sz w:val="22"/>
          <w:szCs w:val="22"/>
        </w:rPr>
        <w:t>5</w:t>
      </w:r>
      <w:bookmarkStart w:id="1" w:name="_GoBack"/>
      <w:bookmarkEnd w:id="1"/>
      <w:r w:rsidRPr="00B82C8E">
        <w:rPr>
          <w:rFonts w:ascii="Arial Nova" w:hAnsi="Arial Nova" w:cs="Arial"/>
          <w:sz w:val="22"/>
          <w:szCs w:val="22"/>
        </w:rPr>
        <w:tab/>
      </w:r>
      <w:r w:rsidRPr="00B82C8E">
        <w:rPr>
          <w:rFonts w:ascii="Arial Nova" w:hAnsi="Arial Nova" w:cs="Arial"/>
          <w:sz w:val="22"/>
          <w:szCs w:val="22"/>
        </w:rPr>
        <w:tab/>
      </w:r>
    </w:p>
    <w:p w:rsidR="00A5581D" w:rsidRPr="00B82C8E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…………………………………………</w:t>
      </w:r>
    </w:p>
    <w:p w:rsidR="00A5581D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:rsidR="009F636E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667EE3">
        <w:rPr>
          <w:rFonts w:ascii="Arial Nova" w:hAnsi="Arial Nova" w:cs="Arial"/>
          <w:sz w:val="22"/>
          <w:szCs w:val="22"/>
          <w:highlight w:val="yellow"/>
        </w:rPr>
        <w:t>zhotovit</w:t>
      </w:r>
      <w:r w:rsidRPr="006A52FF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6A52FF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0646" w:rsidRDefault="008164A3" w:rsidP="00587C53">
            <w:pPr>
              <w:pStyle w:val="Zpat"/>
              <w:rPr>
                <w:noProof/>
              </w:rPr>
            </w:pPr>
          </w:p>
          <w:p w:rsidR="006B0646" w:rsidRDefault="008164A3">
            <w:pPr>
              <w:pStyle w:val="Zpat"/>
              <w:jc w:val="right"/>
              <w:rPr>
                <w:noProof/>
              </w:rPr>
            </w:pPr>
          </w:p>
          <w:p w:rsidR="00FD0C41" w:rsidRDefault="008164A3">
            <w:pPr>
              <w:pStyle w:val="Zpat"/>
              <w:jc w:val="right"/>
            </w:pPr>
          </w:p>
        </w:sdtContent>
      </w:sdt>
    </w:sdtContent>
  </w:sdt>
  <w:p w:rsidR="00BC390A" w:rsidRDefault="008164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645" w:rsidRDefault="006C4645" w:rsidP="006C4645">
    <w:pPr>
      <w:pStyle w:val="Zpat"/>
      <w:rPr>
        <w:noProof/>
      </w:rPr>
    </w:pPr>
  </w:p>
  <w:p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:rsidR="006C4645" w:rsidRDefault="006C4645" w:rsidP="006C4645">
      <w:pPr>
        <w:spacing w:line="240" w:lineRule="auto"/>
      </w:pPr>
      <w:r>
        <w:continuationSeparator/>
      </w:r>
    </w:p>
  </w:footnote>
  <w:footnote w:id="1">
    <w:p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FEB" w:rsidRDefault="00053730" w:rsidP="002E3E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370A38C7" wp14:editId="1E310BED">
          <wp:simplePos x="0" y="0"/>
          <wp:positionH relativeFrom="page">
            <wp:posOffset>-18415</wp:posOffset>
          </wp:positionH>
          <wp:positionV relativeFrom="page">
            <wp:posOffset>-51435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53730"/>
    <w:rsid w:val="00177388"/>
    <w:rsid w:val="00667EE3"/>
    <w:rsid w:val="006A52FF"/>
    <w:rsid w:val="006C4645"/>
    <w:rsid w:val="00710D5D"/>
    <w:rsid w:val="00786C67"/>
    <w:rsid w:val="008164A3"/>
    <w:rsid w:val="00834B39"/>
    <w:rsid w:val="0085303F"/>
    <w:rsid w:val="00923785"/>
    <w:rsid w:val="009E071F"/>
    <w:rsid w:val="009F636E"/>
    <w:rsid w:val="00A5581D"/>
    <w:rsid w:val="00A56965"/>
    <w:rsid w:val="00B82C8E"/>
    <w:rsid w:val="00D364F0"/>
    <w:rsid w:val="00E25B3C"/>
    <w:rsid w:val="00E3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BAF559F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6</cp:revision>
  <dcterms:created xsi:type="dcterms:W3CDTF">2024-04-29T15:00:00Z</dcterms:created>
  <dcterms:modified xsi:type="dcterms:W3CDTF">2025-01-20T15:05:00Z</dcterms:modified>
</cp:coreProperties>
</file>