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06C16F74"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353C4F">
        <w:rPr>
          <w:rFonts w:cs="Arial"/>
          <w:b/>
          <w:bCs/>
          <w:szCs w:val="24"/>
        </w:rPr>
        <w:t>Vybudování parkovací plochy na ul. Moravská v</w:t>
      </w:r>
      <w:r w:rsidR="00842083">
        <w:rPr>
          <w:rFonts w:cs="Arial"/>
          <w:b/>
          <w:bCs/>
          <w:szCs w:val="24"/>
        </w:rPr>
        <w:t> </w:t>
      </w:r>
      <w:r w:rsidR="00353C4F">
        <w:rPr>
          <w:rFonts w:cs="Arial"/>
          <w:b/>
          <w:bCs/>
          <w:szCs w:val="24"/>
        </w:rPr>
        <w:t>Kroměříži</w:t>
      </w:r>
      <w:r w:rsidR="006A790E">
        <w:rPr>
          <w:rFonts w:cs="Arial"/>
          <w:b/>
          <w:szCs w:val="28"/>
        </w:rPr>
        <w:t>“</w:t>
      </w:r>
    </w:p>
    <w:p w14:paraId="2AF1B78C" w14:textId="5DB16D17"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0C7B9A">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2C367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3C1896CA" w14:textId="77777777" w:rsidR="00353C4F" w:rsidRDefault="00353C4F" w:rsidP="00654D89">
      <w:pPr>
        <w:pStyle w:val="Zpat"/>
        <w:tabs>
          <w:tab w:val="clear" w:pos="4536"/>
          <w:tab w:val="clear" w:pos="9072"/>
        </w:tabs>
        <w:spacing w:before="120"/>
        <w:contextualSpacing/>
        <w:jc w:val="both"/>
        <w:rPr>
          <w:rFonts w:ascii="Arial" w:hAnsi="Arial" w:cs="Arial"/>
          <w:u w:val="single"/>
        </w:rPr>
      </w:pPr>
    </w:p>
    <w:p w14:paraId="591FA36B" w14:textId="30F85C75"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00A46A0F" w14:textId="6FCA8F8C" w:rsidR="006F5194" w:rsidRPr="00C673CD" w:rsidRDefault="00EA0177" w:rsidP="00654D89">
      <w:pPr>
        <w:pStyle w:val="Obsah1"/>
        <w:spacing w:before="120"/>
        <w:ind w:left="3545"/>
        <w:contextualSpacing/>
        <w:rPr>
          <w:rFonts w:ascii="Arial" w:hAnsi="Arial" w:cs="Arial"/>
          <w:sz w:val="20"/>
          <w:szCs w:val="22"/>
        </w:rPr>
      </w:pPr>
      <w:r>
        <w:rPr>
          <w:rFonts w:ascii="Arial" w:hAnsi="Arial" w:cs="Arial"/>
          <w:sz w:val="20"/>
          <w:szCs w:val="22"/>
        </w:rPr>
        <w:t>Ing. Martina Vybíralová</w:t>
      </w:r>
      <w:r w:rsidR="00736138">
        <w:rPr>
          <w:rFonts w:ascii="Arial" w:hAnsi="Arial" w:cs="Arial"/>
          <w:sz w:val="20"/>
          <w:szCs w:val="22"/>
        </w:rPr>
        <w:t xml:space="preserve">, </w:t>
      </w:r>
      <w:r>
        <w:rPr>
          <w:rFonts w:ascii="Arial" w:hAnsi="Arial" w:cs="Arial"/>
          <w:sz w:val="20"/>
          <w:szCs w:val="22"/>
        </w:rPr>
        <w:t>projektový manažer</w:t>
      </w:r>
      <w:r w:rsidR="00736138">
        <w:rPr>
          <w:rFonts w:ascii="Arial" w:hAnsi="Arial" w:cs="Arial"/>
          <w:sz w:val="20"/>
          <w:szCs w:val="22"/>
        </w:rPr>
        <w:t xml:space="preserve"> </w:t>
      </w:r>
      <w:r w:rsidR="006F5194" w:rsidRPr="00C673CD">
        <w:rPr>
          <w:rFonts w:ascii="Arial" w:hAnsi="Arial" w:cs="Arial"/>
          <w:sz w:val="20"/>
          <w:szCs w:val="22"/>
        </w:rPr>
        <w:t xml:space="preserve">Odboru investic </w:t>
      </w:r>
    </w:p>
    <w:p w14:paraId="3E8576B9" w14:textId="181E0A18" w:rsidR="00736138" w:rsidRDefault="006F5194" w:rsidP="00654D89">
      <w:pPr>
        <w:pStyle w:val="Obsah1"/>
        <w:spacing w:before="120"/>
        <w:ind w:left="3545"/>
        <w:contextualSpacing/>
        <w:rPr>
          <w:rFonts w:ascii="Arial" w:hAnsi="Arial" w:cs="Arial"/>
          <w:sz w:val="20"/>
          <w:szCs w:val="22"/>
        </w:rPr>
      </w:pPr>
      <w:r w:rsidRPr="00C673CD">
        <w:rPr>
          <w:rFonts w:ascii="Arial" w:hAnsi="Arial" w:cs="Arial"/>
          <w:sz w:val="20"/>
          <w:szCs w:val="22"/>
        </w:rPr>
        <w:t>(+420</w:t>
      </w:r>
      <w:r w:rsidR="00EA0177">
        <w:rPr>
          <w:rFonts w:ascii="Arial" w:hAnsi="Arial" w:cs="Arial"/>
          <w:sz w:val="20"/>
          <w:szCs w:val="22"/>
        </w:rPr>
        <w:t> 720 029 724</w:t>
      </w:r>
      <w:r w:rsidRPr="00C673CD">
        <w:rPr>
          <w:rFonts w:ascii="Arial" w:hAnsi="Arial" w:cs="Arial"/>
          <w:sz w:val="20"/>
          <w:szCs w:val="22"/>
        </w:rPr>
        <w:t xml:space="preserve">; </w:t>
      </w:r>
      <w:hyperlink r:id="rId9" w:history="1">
        <w:r w:rsidR="00EA0177" w:rsidRPr="008D5984">
          <w:rPr>
            <w:rStyle w:val="Hypertextovodkaz"/>
            <w:rFonts w:ascii="Arial" w:hAnsi="Arial" w:cs="Arial"/>
            <w:sz w:val="20"/>
            <w:szCs w:val="22"/>
          </w:rPr>
          <w:t>martina.vybiralova@mestokm.cz</w:t>
        </w:r>
      </w:hyperlink>
      <w:r w:rsidR="00736138">
        <w:rPr>
          <w:rFonts w:ascii="Arial" w:hAnsi="Arial" w:cs="Arial"/>
          <w:sz w:val="20"/>
          <w:szCs w:val="22"/>
        </w:rPr>
        <w:t>)</w:t>
      </w:r>
    </w:p>
    <w:p w14:paraId="212876AB" w14:textId="77777777" w:rsidR="00BC0916" w:rsidRDefault="00BC0916" w:rsidP="00BC0916">
      <w:pPr>
        <w:spacing w:before="120"/>
        <w:contextualSpacing/>
        <w:rPr>
          <w:rFonts w:ascii="Arial" w:hAnsi="Arial" w:cs="Arial"/>
        </w:rPr>
      </w:pPr>
      <w:r>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08860B02" w14:textId="77777777"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6B81CD4B" w:rsidR="007E414C" w:rsidRPr="00C20E61" w:rsidRDefault="00D27420" w:rsidP="007E414C">
      <w:pPr>
        <w:numPr>
          <w:ilvl w:val="1"/>
          <w:numId w:val="13"/>
        </w:numPr>
        <w:spacing w:before="120"/>
        <w:ind w:left="567" w:hanging="567"/>
        <w:contextualSpacing/>
        <w:jc w:val="both"/>
        <w:rPr>
          <w:rFonts w:ascii="Arial" w:hAnsi="Arial" w:cs="Arial"/>
          <w:szCs w:val="22"/>
        </w:rPr>
      </w:pPr>
      <w:r w:rsidRPr="00C20E61">
        <w:rPr>
          <w:rFonts w:ascii="Arial" w:hAnsi="Arial" w:cs="Arial"/>
          <w:szCs w:val="22"/>
        </w:rPr>
        <w:t xml:space="preserve">Tato smlouva je uzavírána smluvními stranami na </w:t>
      </w:r>
      <w:r w:rsidRPr="00C20E61">
        <w:rPr>
          <w:rFonts w:ascii="Arial" w:hAnsi="Arial"/>
        </w:rPr>
        <w:t xml:space="preserve">základě výsledku </w:t>
      </w:r>
      <w:r w:rsidR="00344B69" w:rsidRPr="00C20E61">
        <w:rPr>
          <w:rFonts w:ascii="Arial" w:hAnsi="Arial"/>
        </w:rPr>
        <w:t xml:space="preserve">veřejné zakázky malého rozsahu </w:t>
      </w:r>
      <w:r w:rsidRPr="00C20E61">
        <w:rPr>
          <w:rFonts w:ascii="Arial" w:hAnsi="Arial"/>
        </w:rPr>
        <w:t>nazvané</w:t>
      </w:r>
      <w:r w:rsidRPr="00C20E61">
        <w:rPr>
          <w:rFonts w:ascii="Arial" w:hAnsi="Arial" w:cs="Arial"/>
          <w:szCs w:val="22"/>
        </w:rPr>
        <w:t xml:space="preserve"> „</w:t>
      </w:r>
      <w:r w:rsidR="003F22DF" w:rsidRPr="00881B74">
        <w:rPr>
          <w:rFonts w:ascii="Arial" w:hAnsi="Arial" w:cs="Arial"/>
          <w:b/>
          <w:szCs w:val="22"/>
        </w:rPr>
        <w:t xml:space="preserve">Vybudování parkovací </w:t>
      </w:r>
      <w:r w:rsidR="00881B74">
        <w:rPr>
          <w:rFonts w:ascii="Arial" w:hAnsi="Arial" w:cs="Arial"/>
          <w:b/>
          <w:szCs w:val="22"/>
        </w:rPr>
        <w:t>plochy</w:t>
      </w:r>
      <w:r w:rsidR="00881B74" w:rsidRPr="00881B74">
        <w:rPr>
          <w:rFonts w:ascii="Arial" w:hAnsi="Arial" w:cs="Arial"/>
          <w:b/>
          <w:szCs w:val="22"/>
        </w:rPr>
        <w:t xml:space="preserve"> </w:t>
      </w:r>
      <w:r w:rsidR="003F22DF" w:rsidRPr="00881B74">
        <w:rPr>
          <w:rFonts w:ascii="Arial" w:hAnsi="Arial" w:cs="Arial"/>
          <w:b/>
          <w:szCs w:val="22"/>
        </w:rPr>
        <w:t>na ul. Moravská v Kroměříži</w:t>
      </w:r>
      <w:r w:rsidRPr="00C20E61">
        <w:rPr>
          <w:rFonts w:ascii="Arial" w:hAnsi="Arial" w:cs="Arial"/>
          <w:szCs w:val="22"/>
        </w:rPr>
        <w:t xml:space="preserve">“, </w:t>
      </w:r>
      <w:r w:rsidR="00FA5437" w:rsidRPr="00C20E61">
        <w:rPr>
          <w:rFonts w:ascii="Arial" w:hAnsi="Arial" w:cs="Arial"/>
          <w:szCs w:val="22"/>
        </w:rPr>
        <w:t xml:space="preserve">(dále jen „veřejná zakázka“) </w:t>
      </w:r>
      <w:r w:rsidRPr="00C20E61">
        <w:rPr>
          <w:rFonts w:ascii="Arial" w:hAnsi="Arial" w:cs="Arial"/>
          <w:szCs w:val="22"/>
        </w:rPr>
        <w:t>zadávané v souladu dle zákona č. 134/2016 Sb., o</w:t>
      </w:r>
      <w:r w:rsidR="00DA4DEB" w:rsidRPr="00C20E61">
        <w:rPr>
          <w:rFonts w:ascii="Arial" w:hAnsi="Arial" w:cs="Arial"/>
          <w:szCs w:val="22"/>
        </w:rPr>
        <w:t> </w:t>
      </w:r>
      <w:r w:rsidRPr="00C20E61">
        <w:rPr>
          <w:rFonts w:ascii="Arial" w:hAnsi="Arial" w:cs="Arial"/>
          <w:szCs w:val="22"/>
        </w:rPr>
        <w:t>zadávání veřejných zakázek, ve znění pozdějších předpisů (dále také „ZZVZ“).</w:t>
      </w:r>
    </w:p>
    <w:p w14:paraId="64E6D627" w14:textId="5B1F8379" w:rsidR="007E414C" w:rsidRPr="007E414C" w:rsidRDefault="00EA4A01" w:rsidP="007E414C">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2AFD145B"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15947DEC" w:rsidR="00057716" w:rsidRPr="00057716" w:rsidRDefault="00EE1C28" w:rsidP="00EA071A">
      <w:pPr>
        <w:pStyle w:val="KUsmlouva-4rove"/>
        <w:numPr>
          <w:ilvl w:val="3"/>
          <w:numId w:val="13"/>
        </w:numPr>
        <w:spacing w:before="120"/>
        <w:ind w:left="1985" w:hanging="851"/>
        <w:contextualSpacing/>
        <w:rPr>
          <w:szCs w:val="22"/>
        </w:rPr>
      </w:pPr>
      <w:r>
        <w:rPr>
          <w:szCs w:val="22"/>
        </w:rPr>
        <w:t xml:space="preserve">projektovou dokumentací pro </w:t>
      </w:r>
      <w:r w:rsidR="004D0F9B">
        <w:rPr>
          <w:szCs w:val="22"/>
        </w:rPr>
        <w:t xml:space="preserve">vydání společného povolení </w:t>
      </w:r>
      <w:r w:rsidR="00AB7C9A">
        <w:rPr>
          <w:szCs w:val="22"/>
        </w:rPr>
        <w:t>v rozsahu pro provádění stavby</w:t>
      </w:r>
      <w:r w:rsidR="009D24F2">
        <w:rPr>
          <w:szCs w:val="22"/>
        </w:rPr>
        <w:t xml:space="preserve"> (dále jen „</w:t>
      </w:r>
      <w:r w:rsidR="00AB7C9A">
        <w:rPr>
          <w:szCs w:val="22"/>
        </w:rPr>
        <w:t>DUSP</w:t>
      </w:r>
      <w:r w:rsidR="004B5EB6">
        <w:rPr>
          <w:szCs w:val="22"/>
        </w:rPr>
        <w:t xml:space="preserve"> </w:t>
      </w:r>
      <w:r w:rsidR="00AB7C9A">
        <w:rPr>
          <w:szCs w:val="22"/>
        </w:rPr>
        <w:t>+</w:t>
      </w:r>
      <w:r w:rsidR="004B5EB6">
        <w:rPr>
          <w:szCs w:val="22"/>
        </w:rPr>
        <w:t xml:space="preserve"> </w:t>
      </w:r>
      <w:r w:rsidR="00AB7C9A">
        <w:rPr>
          <w:szCs w:val="22"/>
        </w:rPr>
        <w:t>DPS</w:t>
      </w:r>
      <w:r w:rsidR="009D24F2">
        <w:rPr>
          <w:szCs w:val="22"/>
        </w:rPr>
        <w:t>“)</w:t>
      </w:r>
      <w:r>
        <w:rPr>
          <w:szCs w:val="22"/>
        </w:rPr>
        <w:t>, zpracovan</w:t>
      </w:r>
      <w:r w:rsidR="006E27EA">
        <w:rPr>
          <w:szCs w:val="22"/>
        </w:rPr>
        <w:t>ou</w:t>
      </w:r>
      <w:r>
        <w:rPr>
          <w:szCs w:val="22"/>
        </w:rPr>
        <w:t xml:space="preserve"> </w:t>
      </w:r>
      <w:r w:rsidR="00734366">
        <w:rPr>
          <w:szCs w:val="22"/>
        </w:rPr>
        <w:t xml:space="preserve">projektantem </w:t>
      </w:r>
      <w:r w:rsidR="007E668F">
        <w:rPr>
          <w:szCs w:val="22"/>
        </w:rPr>
        <w:t>Zdeňkem Vladykou, Na Honech I/5540, 760 05 Zlín</w:t>
      </w:r>
      <w:r w:rsidR="006E27EA">
        <w:rPr>
          <w:szCs w:val="22"/>
        </w:rPr>
        <w:t xml:space="preserve">, IČO </w:t>
      </w:r>
      <w:r w:rsidR="00734366">
        <w:rPr>
          <w:szCs w:val="22"/>
        </w:rPr>
        <w:t>7</w:t>
      </w:r>
      <w:r w:rsidR="007E668F">
        <w:rPr>
          <w:szCs w:val="22"/>
        </w:rPr>
        <w:t>6532232</w:t>
      </w:r>
      <w:r w:rsidR="006E27EA">
        <w:rPr>
          <w:szCs w:val="22"/>
        </w:rPr>
        <w:t>,</w:t>
      </w:r>
      <w:r w:rsidR="005F6EAD">
        <w:rPr>
          <w:szCs w:val="22"/>
        </w:rPr>
        <w:t xml:space="preserve"> datace 0</w:t>
      </w:r>
      <w:r w:rsidR="007E668F">
        <w:rPr>
          <w:szCs w:val="22"/>
        </w:rPr>
        <w:t>5</w:t>
      </w:r>
      <w:r w:rsidR="005F6EAD">
        <w:rPr>
          <w:szCs w:val="22"/>
        </w:rPr>
        <w:t>/202</w:t>
      </w:r>
      <w:r w:rsidR="007E668F">
        <w:rPr>
          <w:szCs w:val="22"/>
        </w:rPr>
        <w:t>3</w:t>
      </w:r>
      <w:r w:rsidR="005F6EAD">
        <w:rPr>
          <w:szCs w:val="22"/>
        </w:rPr>
        <w:t>,</w:t>
      </w:r>
      <w:r w:rsidR="006E27EA">
        <w:rPr>
          <w:szCs w:val="22"/>
        </w:rPr>
        <w:t xml:space="preserve"> </w:t>
      </w:r>
    </w:p>
    <w:p w14:paraId="4DACEFE7" w14:textId="08775A03"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7E7C4B9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016C64BB" w14:textId="01FE905B" w:rsidR="00E7259F" w:rsidRDefault="00EE1C28" w:rsidP="00EA071A">
      <w:pPr>
        <w:pStyle w:val="KUsmlouva-4rove"/>
        <w:numPr>
          <w:ilvl w:val="3"/>
          <w:numId w:val="13"/>
        </w:numPr>
        <w:spacing w:before="120"/>
        <w:ind w:left="1985" w:hanging="851"/>
        <w:contextualSpacing/>
        <w:rPr>
          <w:szCs w:val="22"/>
        </w:rPr>
      </w:pPr>
      <w:r>
        <w:rPr>
          <w:szCs w:val="22"/>
        </w:rPr>
        <w:t xml:space="preserve">Rozhodnutím o </w:t>
      </w:r>
      <w:r w:rsidR="00881B74">
        <w:rPr>
          <w:szCs w:val="22"/>
        </w:rPr>
        <w:t>povolení</w:t>
      </w:r>
      <w:r>
        <w:rPr>
          <w:szCs w:val="22"/>
        </w:rPr>
        <w:t xml:space="preserve"> stavebního záměru ze dne </w:t>
      </w:r>
      <w:r w:rsidR="00365667">
        <w:rPr>
          <w:szCs w:val="22"/>
        </w:rPr>
        <w:t>28</w:t>
      </w:r>
      <w:r>
        <w:rPr>
          <w:szCs w:val="22"/>
        </w:rPr>
        <w:t xml:space="preserve">. </w:t>
      </w:r>
      <w:r w:rsidR="00365667">
        <w:rPr>
          <w:szCs w:val="22"/>
        </w:rPr>
        <w:t>3</w:t>
      </w:r>
      <w:r>
        <w:rPr>
          <w:szCs w:val="22"/>
        </w:rPr>
        <w:t>. 202</w:t>
      </w:r>
      <w:r w:rsidR="00DC3FAB">
        <w:rPr>
          <w:szCs w:val="22"/>
        </w:rPr>
        <w:t>4</w:t>
      </w:r>
      <w:r>
        <w:rPr>
          <w:szCs w:val="22"/>
        </w:rPr>
        <w:t xml:space="preserve">, č. j. </w:t>
      </w:r>
      <w:proofErr w:type="spellStart"/>
      <w:r>
        <w:rPr>
          <w:szCs w:val="22"/>
        </w:rPr>
        <w:t>MeUKM</w:t>
      </w:r>
      <w:proofErr w:type="spellEnd"/>
      <w:r w:rsidR="00422A38">
        <w:rPr>
          <w:szCs w:val="22"/>
        </w:rPr>
        <w:t>/</w:t>
      </w:r>
      <w:r w:rsidR="00DC3FAB">
        <w:rPr>
          <w:szCs w:val="22"/>
        </w:rPr>
        <w:t>00</w:t>
      </w:r>
      <w:r w:rsidR="007E6476">
        <w:rPr>
          <w:szCs w:val="22"/>
        </w:rPr>
        <w:t>30331</w:t>
      </w:r>
      <w:r>
        <w:rPr>
          <w:szCs w:val="22"/>
        </w:rPr>
        <w:t>/202</w:t>
      </w:r>
      <w:r w:rsidR="00DC3FAB">
        <w:rPr>
          <w:szCs w:val="22"/>
        </w:rPr>
        <w:t>4</w:t>
      </w:r>
      <w:r w:rsidR="000C1745">
        <w:rPr>
          <w:szCs w:val="22"/>
        </w:rPr>
        <w:t>,</w:t>
      </w:r>
      <w:r w:rsidR="003A41D1" w:rsidRPr="00E7259F">
        <w:rPr>
          <w:szCs w:val="22"/>
        </w:rPr>
        <w:t xml:space="preserve"> </w:t>
      </w:r>
    </w:p>
    <w:p w14:paraId="566319ED" w14:textId="1E59605D" w:rsidR="009D24F2" w:rsidRDefault="009D24F2" w:rsidP="00EA071A">
      <w:pPr>
        <w:pStyle w:val="KUsmlouva-4rove"/>
        <w:numPr>
          <w:ilvl w:val="3"/>
          <w:numId w:val="13"/>
        </w:numPr>
        <w:spacing w:before="120"/>
        <w:ind w:left="1985" w:hanging="851"/>
        <w:contextualSpacing/>
        <w:rPr>
          <w:szCs w:val="22"/>
        </w:rPr>
      </w:pPr>
      <w:r>
        <w:rPr>
          <w:rFonts w:cs="Tahoma"/>
          <w:szCs w:val="22"/>
        </w:rPr>
        <w:t xml:space="preserve">závaznými stanovisky dotčených orgánů a vyjádření správců technické infrastruktury vydaných pro tuto stavbu uvedených v dokladové části </w:t>
      </w:r>
      <w:r w:rsidR="00155C75">
        <w:rPr>
          <w:rFonts w:cs="Tahoma"/>
          <w:szCs w:val="22"/>
        </w:rPr>
        <w:t>projektové dokumentace</w:t>
      </w:r>
      <w:r w:rsidR="00287C23">
        <w:rPr>
          <w:rFonts w:cs="Tahoma"/>
          <w:szCs w:val="22"/>
        </w:rPr>
        <w:t>,</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02D99774"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B95685">
        <w:rPr>
          <w:szCs w:val="22"/>
        </w:rPr>
        <w:t>,</w:t>
      </w:r>
    </w:p>
    <w:p w14:paraId="70989EFE" w14:textId="61A416B2"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2A185788" w14:textId="7DDE6E38"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B95685">
        <w:rPr>
          <w:szCs w:val="22"/>
        </w:rPr>
        <w:t>“</w:t>
      </w:r>
      <w:r w:rsidRPr="00EF3C11">
        <w:rPr>
          <w:szCs w:val="22"/>
        </w:rPr>
        <w:t>).</w:t>
      </w:r>
    </w:p>
    <w:p w14:paraId="02E2CD8F" w14:textId="4F28A2E9" w:rsidR="00763E3E" w:rsidRPr="00EF3C11" w:rsidRDefault="00763E3E" w:rsidP="001C2664">
      <w:pPr>
        <w:pStyle w:val="KUsmlouva-2rove"/>
        <w:numPr>
          <w:ilvl w:val="1"/>
          <w:numId w:val="13"/>
        </w:numPr>
        <w:spacing w:after="0"/>
        <w:ind w:left="709"/>
        <w:contextualSpacing/>
        <w:rPr>
          <w:szCs w:val="22"/>
        </w:rPr>
      </w:pPr>
      <w:r w:rsidRPr="00EF3C11">
        <w:rPr>
          <w:szCs w:val="22"/>
        </w:rPr>
        <w:t xml:space="preserve">Stavba je členěna </w:t>
      </w:r>
      <w:r w:rsidR="00E7259F" w:rsidRPr="00EF3C11">
        <w:rPr>
          <w:szCs w:val="22"/>
        </w:rPr>
        <w:t>v</w:t>
      </w:r>
      <w:r w:rsidR="004B5EB6">
        <w:rPr>
          <w:szCs w:val="22"/>
        </w:rPr>
        <w:t> </w:t>
      </w:r>
      <w:r w:rsidR="00A3388B">
        <w:rPr>
          <w:szCs w:val="22"/>
        </w:rPr>
        <w:t>DUSP</w:t>
      </w:r>
      <w:r w:rsidR="004B5EB6">
        <w:rPr>
          <w:szCs w:val="22"/>
        </w:rPr>
        <w:t xml:space="preserve"> + DPS</w:t>
      </w:r>
      <w:r w:rsidR="00E7259F" w:rsidRPr="00EF3C11">
        <w:rPr>
          <w:szCs w:val="22"/>
        </w:rPr>
        <w:t xml:space="preserve"> </w:t>
      </w:r>
      <w:r w:rsidRPr="00EF3C11">
        <w:rPr>
          <w:szCs w:val="22"/>
        </w:rPr>
        <w:t>na následující stavební objekty</w:t>
      </w:r>
      <w:r w:rsidR="000F0053" w:rsidRPr="00EF3C11">
        <w:rPr>
          <w:szCs w:val="22"/>
        </w:rPr>
        <w:t>:</w:t>
      </w:r>
    </w:p>
    <w:p w14:paraId="27556251" w14:textId="43A9FADC" w:rsidR="00B24682" w:rsidRDefault="00B24682" w:rsidP="0047512B">
      <w:pPr>
        <w:pStyle w:val="KUsmlouva-2rove"/>
        <w:numPr>
          <w:ilvl w:val="0"/>
          <w:numId w:val="0"/>
        </w:numPr>
        <w:ind w:left="1080"/>
        <w:contextualSpacing/>
        <w:rPr>
          <w:szCs w:val="22"/>
        </w:rPr>
      </w:pPr>
      <w:bookmarkStart w:id="2" w:name="_Hlk180048130"/>
      <w:r w:rsidRPr="00300BE4">
        <w:rPr>
          <w:szCs w:val="22"/>
        </w:rPr>
        <w:t>SO</w:t>
      </w:r>
      <w:r>
        <w:rPr>
          <w:szCs w:val="22"/>
        </w:rPr>
        <w:t xml:space="preserve"> </w:t>
      </w:r>
      <w:r w:rsidRPr="00300BE4">
        <w:rPr>
          <w:szCs w:val="22"/>
        </w:rPr>
        <w:t>10</w:t>
      </w:r>
      <w:bookmarkEnd w:id="2"/>
      <w:r w:rsidR="00B07E88">
        <w:rPr>
          <w:szCs w:val="22"/>
        </w:rPr>
        <w:t>1</w:t>
      </w:r>
      <w:r w:rsidRPr="00300BE4">
        <w:rPr>
          <w:szCs w:val="22"/>
        </w:rPr>
        <w:t xml:space="preserve"> – </w:t>
      </w:r>
      <w:r w:rsidR="006A4E1C">
        <w:rPr>
          <w:szCs w:val="22"/>
        </w:rPr>
        <w:t>Parkovací stání</w:t>
      </w:r>
    </w:p>
    <w:p w14:paraId="11A972A1" w14:textId="5483A0AD" w:rsidR="0047512B" w:rsidRPr="00300BE4" w:rsidRDefault="003F56B3" w:rsidP="0047512B">
      <w:pPr>
        <w:pStyle w:val="KUsmlouva-2rove"/>
        <w:numPr>
          <w:ilvl w:val="0"/>
          <w:numId w:val="0"/>
        </w:numPr>
        <w:ind w:left="1080"/>
        <w:contextualSpacing/>
        <w:rPr>
          <w:szCs w:val="22"/>
        </w:rPr>
      </w:pPr>
      <w:r w:rsidRPr="00300BE4">
        <w:rPr>
          <w:szCs w:val="22"/>
        </w:rPr>
        <w:t>S</w:t>
      </w:r>
      <w:r w:rsidR="0047512B" w:rsidRPr="00300BE4">
        <w:rPr>
          <w:szCs w:val="22"/>
        </w:rPr>
        <w:t>O</w:t>
      </w:r>
      <w:r w:rsidR="00B24682">
        <w:rPr>
          <w:szCs w:val="22"/>
        </w:rPr>
        <w:t xml:space="preserve"> </w:t>
      </w:r>
      <w:r w:rsidR="00B07E88">
        <w:rPr>
          <w:szCs w:val="22"/>
        </w:rPr>
        <w:t>102</w:t>
      </w:r>
      <w:r w:rsidR="0047512B" w:rsidRPr="00300BE4">
        <w:rPr>
          <w:szCs w:val="22"/>
        </w:rPr>
        <w:t xml:space="preserve"> – </w:t>
      </w:r>
      <w:r w:rsidR="006A4E1C">
        <w:rPr>
          <w:szCs w:val="22"/>
        </w:rPr>
        <w:t>Oprava účelové komunikace</w:t>
      </w:r>
    </w:p>
    <w:p w14:paraId="3AF230C1" w14:textId="2C7419B7" w:rsidR="007E414C" w:rsidRPr="007E414C" w:rsidRDefault="003F56B3" w:rsidP="00246C78">
      <w:pPr>
        <w:pStyle w:val="KUsmlouva-2rove"/>
        <w:numPr>
          <w:ilvl w:val="0"/>
          <w:numId w:val="0"/>
        </w:numPr>
        <w:ind w:left="1080"/>
        <w:contextualSpacing/>
        <w:rPr>
          <w:szCs w:val="22"/>
        </w:rPr>
      </w:pPr>
      <w:r w:rsidRPr="00300BE4">
        <w:rPr>
          <w:szCs w:val="22"/>
        </w:rPr>
        <w:t>SO</w:t>
      </w:r>
      <w:r w:rsidR="00B24682">
        <w:rPr>
          <w:szCs w:val="22"/>
        </w:rPr>
        <w:t xml:space="preserve"> </w:t>
      </w:r>
      <w:r w:rsidR="006A4E1C">
        <w:rPr>
          <w:szCs w:val="22"/>
        </w:rPr>
        <w:t>401</w:t>
      </w:r>
      <w:r w:rsidR="00B07E88">
        <w:rPr>
          <w:szCs w:val="22"/>
        </w:rPr>
        <w:t xml:space="preserve"> – </w:t>
      </w:r>
      <w:r w:rsidR="006A4E1C">
        <w:rPr>
          <w:szCs w:val="22"/>
        </w:rPr>
        <w:t>Veřejné osvětlení</w:t>
      </w:r>
    </w:p>
    <w:p w14:paraId="4AE292CA"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6E654B3"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lastRenderedPageBreak/>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4F361005" w14:textId="0540CB40" w:rsidR="006F5194" w:rsidRPr="00563EF8" w:rsidRDefault="006F5194" w:rsidP="001C2664">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5B32A9E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1AD2D15"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38ECE5A3" w:rsidR="006F5194" w:rsidRPr="00A8720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F11C9E">
        <w:rPr>
          <w:szCs w:val="22"/>
        </w:rPr>
        <w:br/>
      </w:r>
      <w:r w:rsidRPr="00C673CD">
        <w:rPr>
          <w:szCs w:val="22"/>
        </w:rPr>
        <w:t xml:space="preserve">o odpadech, a dalších prováděcích předpisů vč. úhrady poplatků za likvidaci odpadu </w:t>
      </w:r>
      <w:r w:rsidR="00F11C9E">
        <w:rPr>
          <w:szCs w:val="22"/>
        </w:rPr>
        <w:br/>
      </w:r>
      <w:r w:rsidRPr="00C673CD">
        <w:rPr>
          <w:szCs w:val="22"/>
        </w:rPr>
        <w:t>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77777777" w:rsidR="006F5194" w:rsidRPr="00DB0839" w:rsidRDefault="006F5194" w:rsidP="001C2664">
      <w:pPr>
        <w:pStyle w:val="KUsmlouva-3rove"/>
        <w:numPr>
          <w:ilvl w:val="2"/>
          <w:numId w:val="13"/>
        </w:numPr>
        <w:spacing w:before="120" w:after="0"/>
        <w:contextualSpacing/>
        <w:rPr>
          <w:b/>
          <w:szCs w:val="22"/>
        </w:rPr>
      </w:pPr>
      <w:r w:rsidRPr="00DB0839">
        <w:rPr>
          <w:b/>
          <w:szCs w:val="22"/>
        </w:rPr>
        <w:t>umožnit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w:t>
      </w:r>
      <w:proofErr w:type="spellStart"/>
      <w:r w:rsidR="00FD196D">
        <w:t>ust</w:t>
      </w:r>
      <w:proofErr w:type="spellEnd"/>
      <w:r w:rsidR="00FD196D">
        <w:t xml:space="preserve">. § 160 odst. 2 písm. </w:t>
      </w:r>
      <w:r w:rsidR="00D97906">
        <w:t>f</w:t>
      </w:r>
      <w:r w:rsidR="00FD196D">
        <w:t xml:space="preserve">) stavebního zákona </w:t>
      </w:r>
      <w:r w:rsidRPr="00DB0839">
        <w:rPr>
          <w:szCs w:val="22"/>
        </w:rPr>
        <w:t>a zajistit účast stavbyvedoucího na této kontrolní prohlídce,</w:t>
      </w:r>
    </w:p>
    <w:p w14:paraId="1696F85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38C0DCC5" w14:textId="5E0FD7A9"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 a geodetické zaměření skutečného provedení díla</w:t>
      </w:r>
      <w:r w:rsidR="006C5558">
        <w:rPr>
          <w:rStyle w:val="KUTun"/>
          <w:szCs w:val="22"/>
        </w:rPr>
        <w:t xml:space="preserve"> vč. geometrického plánu</w:t>
      </w:r>
      <w:r w:rsidR="006C5558">
        <w:rPr>
          <w:rStyle w:val="KUTun"/>
          <w:b w:val="0"/>
          <w:szCs w:val="22"/>
        </w:rPr>
        <w:t>,</w:t>
      </w:r>
    </w:p>
    <w:p w14:paraId="59E244E3"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7777777"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77777777"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76CCE2C4" w:rsidR="006F5194" w:rsidRPr="007623F5" w:rsidRDefault="006F5194" w:rsidP="001C2664">
      <w:pPr>
        <w:pStyle w:val="KUsmlouva-3rove"/>
        <w:numPr>
          <w:ilvl w:val="2"/>
          <w:numId w:val="13"/>
        </w:numPr>
        <w:spacing w:before="120" w:after="0"/>
        <w:contextualSpacing/>
        <w:rPr>
          <w:b/>
          <w:szCs w:val="22"/>
        </w:rPr>
      </w:pPr>
      <w:r w:rsidRPr="007623F5">
        <w:rPr>
          <w:szCs w:val="22"/>
        </w:rPr>
        <w:lastRenderedPageBreak/>
        <w:t xml:space="preserve">mít po celou dobu stavby do doby protokolárního předání a převzetí díla </w:t>
      </w:r>
      <w:r w:rsidRPr="007623F5">
        <w:rPr>
          <w:b/>
          <w:szCs w:val="22"/>
        </w:rPr>
        <w:t>pojištění odpovědnosti za škodu</w:t>
      </w:r>
      <w:r w:rsidRPr="007623F5">
        <w:rPr>
          <w:szCs w:val="22"/>
        </w:rPr>
        <w:t xml:space="preserve"> způsobenou třetí osobě činností zhotovitele dle čl. </w:t>
      </w:r>
      <w:r w:rsidR="00A11005" w:rsidRPr="007623F5">
        <w:rPr>
          <w:szCs w:val="22"/>
        </w:rPr>
        <w:t>1</w:t>
      </w:r>
      <w:r w:rsidR="002B43D8">
        <w:rPr>
          <w:szCs w:val="22"/>
        </w:rPr>
        <w:t>3</w:t>
      </w:r>
      <w:r w:rsidR="00A11005" w:rsidRPr="007623F5">
        <w:rPr>
          <w:szCs w:val="22"/>
        </w:rPr>
        <w:t xml:space="preserve"> </w:t>
      </w:r>
      <w:r w:rsidRPr="007623F5">
        <w:rPr>
          <w:szCs w:val="22"/>
        </w:rPr>
        <w:t>této smlouvy</w:t>
      </w:r>
      <w:r w:rsidR="000C1745" w:rsidRPr="007623F5">
        <w:rPr>
          <w:szCs w:val="22"/>
        </w:rPr>
        <w:t>,</w:t>
      </w:r>
    </w:p>
    <w:p w14:paraId="238460DC" w14:textId="13D1B0F0"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31250216" w:rsidR="005E2D50" w:rsidRPr="007E414C" w:rsidRDefault="00FD1B49" w:rsidP="007E414C">
      <w:pPr>
        <w:pStyle w:val="KUsmlouva-2rove"/>
        <w:numPr>
          <w:ilvl w:val="1"/>
          <w:numId w:val="13"/>
        </w:numPr>
        <w:spacing w:after="0"/>
        <w:ind w:left="709" w:hanging="709"/>
        <w:contextualSpacing/>
        <w:rPr>
          <w:b/>
          <w:sz w:val="22"/>
          <w:szCs w:val="22"/>
        </w:rPr>
      </w:pPr>
      <w:r w:rsidRPr="00EF3C11">
        <w:t>Zho</w:t>
      </w:r>
      <w:r w:rsidR="006F5194" w:rsidRPr="00EF3C11">
        <w:t>tovitel prohlašuje, že si je vědom skutečnosti, že objednatel má zájem na realizaci veřejné zakázky</w:t>
      </w:r>
      <w:r w:rsidR="009F36C9" w:rsidRPr="00EF3C11">
        <w:t>, realizované prostřednictvím této smlouvy o dílo,</w:t>
      </w:r>
      <w:r w:rsidR="006F5194" w:rsidRPr="00EF3C11">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t xml:space="preserve"> </w:t>
      </w:r>
      <w:r w:rsidR="006F5194" w:rsidRPr="00EF3C11">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EF3C11">
        <w:t xml:space="preserve">Zhotovitel se zavazuje </w:t>
      </w:r>
      <w:r w:rsidR="00594538" w:rsidRPr="00594538">
        <w:t xml:space="preserve">zachovávat férové vztahy ke svým poddodavatelům.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4DE9C92D"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3 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0B59C1FB" w14:textId="77777777" w:rsidR="006F5194" w:rsidRPr="00EF3C11" w:rsidRDefault="006F5194" w:rsidP="008C7110">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0D736E69" w14:textId="77777777" w:rsidR="006F5194" w:rsidRPr="004C1FB8" w:rsidRDefault="006F5194" w:rsidP="001C2664">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205F7CC6" w14:textId="77777777" w:rsidR="006F5194" w:rsidRPr="004C1FB8" w:rsidRDefault="006F5194" w:rsidP="001C2664">
      <w:pPr>
        <w:pStyle w:val="KUsmlouva-3rove"/>
        <w:numPr>
          <w:ilvl w:val="2"/>
          <w:numId w:val="13"/>
        </w:numPr>
        <w:spacing w:before="120" w:after="0"/>
        <w:contextualSpacing/>
        <w:rPr>
          <w:b/>
        </w:rPr>
      </w:pPr>
      <w:r w:rsidRPr="004C1FB8">
        <w:t>U výkresu obsahujícího změnu proti projektu bude přiložen i doklad, ze kterého bude vyplývat projednání změny s osobou vykonávající autorský dozor</w:t>
      </w:r>
      <w:r w:rsidR="003E4C4D" w:rsidRPr="004C1FB8">
        <w:t xml:space="preserve"> (dále jen AD)</w:t>
      </w:r>
      <w:r w:rsidRPr="004C1FB8">
        <w:t xml:space="preserve"> a technickým dozorem stavebníka</w:t>
      </w:r>
      <w:r w:rsidR="000F4D12" w:rsidRPr="004C1FB8">
        <w:t xml:space="preserve"> (dále jen TDS)</w:t>
      </w:r>
      <w:r w:rsidRPr="004C1FB8">
        <w:t xml:space="preserve"> a jejich souhlasné stanovisko.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66089EE"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30983E5D" w14:textId="7F43ED39"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5B9D3386" w14:textId="556E1CE0" w:rsidR="006F5194" w:rsidRPr="00963DD5" w:rsidRDefault="006F5194" w:rsidP="001C2664">
      <w:pPr>
        <w:pStyle w:val="KUsmlouva-2rove"/>
        <w:numPr>
          <w:ilvl w:val="1"/>
          <w:numId w:val="13"/>
        </w:numPr>
        <w:spacing w:after="0"/>
        <w:ind w:left="709" w:hanging="709"/>
        <w:contextualSpacing/>
      </w:pPr>
      <w:r w:rsidRPr="00963DD5">
        <w:rPr>
          <w:b/>
        </w:rPr>
        <w:lastRenderedPageBreak/>
        <w:t>Geodetické zaměření skutečného provedení stavby</w:t>
      </w:r>
      <w:r w:rsidR="00074800" w:rsidRPr="00963DD5">
        <w:rPr>
          <w:b/>
        </w:rPr>
        <w:t xml:space="preserve"> </w:t>
      </w:r>
      <w:r w:rsidR="00DD38C1" w:rsidRPr="00963DD5">
        <w:rPr>
          <w:b/>
        </w:rPr>
        <w:t xml:space="preserve">(včetně </w:t>
      </w:r>
      <w:r w:rsidR="00C340C1" w:rsidRPr="00963DD5">
        <w:rPr>
          <w:b/>
        </w:rPr>
        <w:t xml:space="preserve">technické infrastruktury, </w:t>
      </w:r>
      <w:r w:rsidR="00DD38C1" w:rsidRPr="00963DD5">
        <w:rPr>
          <w:b/>
        </w:rPr>
        <w:t>přípojek inženýrských sítí)</w:t>
      </w:r>
      <w:r w:rsidRPr="00963DD5">
        <w:t xml:space="preserve"> bude provedeno a ověřeno oprávněným zeměměřickým inženýrem a bude předáno včetně </w:t>
      </w:r>
      <w:r w:rsidRPr="00963DD5">
        <w:rPr>
          <w:b/>
        </w:rPr>
        <w:t>geometrického plánu</w:t>
      </w:r>
      <w:r w:rsidRPr="00963DD5">
        <w:t xml:space="preserve"> pro zápis stavby</w:t>
      </w:r>
      <w:r w:rsidR="00CC1926" w:rsidRPr="00963DD5">
        <w:t xml:space="preserve"> </w:t>
      </w:r>
      <w:r w:rsidRPr="00963DD5">
        <w:t xml:space="preserve">do katastru nemovitostí v </w:t>
      </w:r>
      <w:r w:rsidR="00ED5E99" w:rsidRPr="00963DD5">
        <w:t>šesti</w:t>
      </w:r>
      <w:r w:rsidRPr="00963DD5">
        <w:t xml:space="preserve"> vyhotoveních v tištěné formě a 1x v digitální formě </w:t>
      </w:r>
      <w:r w:rsidR="008A18FB" w:rsidRPr="00963DD5">
        <w:t xml:space="preserve">na </w:t>
      </w:r>
      <w:r w:rsidR="004C1FB8" w:rsidRPr="00963DD5">
        <w:t>přenosném úložišti</w:t>
      </w:r>
      <w:r w:rsidR="006418C9" w:rsidRPr="00963DD5">
        <w:t xml:space="preserve"> minimálně 14 kalendářních dní před termínem předání a převzetí díla</w:t>
      </w:r>
      <w:r w:rsidRPr="00963DD5">
        <w:t xml:space="preserve">. Zhotovitel odpovídá za přesné a správné vyměření a vytýčení stavby, poloh, úrovní, rozměrů </w:t>
      </w:r>
      <w:r w:rsidR="000C1745" w:rsidRPr="00963DD5">
        <w:br/>
      </w:r>
      <w:r w:rsidRPr="00963DD5">
        <w:t>a vzájemné uspořádání všech částí stavby</w:t>
      </w:r>
      <w:r w:rsidR="000A5817" w:rsidRPr="00963DD5">
        <w:t xml:space="preserve"> vč. protokolu o předání podkladů pro </w:t>
      </w:r>
      <w:r w:rsidR="00BB5D6C" w:rsidRPr="00963DD5">
        <w:t xml:space="preserve">digitální </w:t>
      </w:r>
      <w:r w:rsidR="000A5817" w:rsidRPr="00963DD5">
        <w:t xml:space="preserve">technickou mapu - </w:t>
      </w:r>
      <w:r w:rsidR="000A1155" w:rsidRPr="00963DD5">
        <w:t>zhotovitel</w:t>
      </w:r>
      <w:r w:rsidR="000A5817" w:rsidRPr="00963DD5">
        <w:t xml:space="preserve"> se zavazuje před kolaudací objektů umístěných na pozemcích objednatele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4F77EA" w:rsidRPr="00963DD5">
        <w:t xml:space="preserve"> </w:t>
      </w:r>
      <w:r w:rsidR="004F77EA" w:rsidRPr="00963DD5">
        <w:rPr>
          <w:rFonts w:cstheme="minorHAnsi"/>
        </w:rPr>
        <w:t xml:space="preserve">Geodetickou aktualizační dokumentaci (GAD) předá zhotovitel do DTM </w:t>
      </w:r>
      <w:r w:rsidR="001824BF" w:rsidRPr="00963DD5">
        <w:rPr>
          <w:rFonts w:cstheme="minorHAnsi"/>
        </w:rPr>
        <w:t xml:space="preserve">Zlínského </w:t>
      </w:r>
      <w:r w:rsidR="004F77EA" w:rsidRPr="00963DD5">
        <w:rPr>
          <w:rFonts w:cstheme="minorHAnsi"/>
        </w:rPr>
        <w:t xml:space="preserve">kraje prostřednictvím jednotného rozhraní Portálu DMVS </w:t>
      </w:r>
      <w:hyperlink r:id="rId10" w:history="1">
        <w:r w:rsidR="004F77EA" w:rsidRPr="00963DD5">
          <w:rPr>
            <w:rStyle w:val="Hypertextovodkaz"/>
            <w:rFonts w:cstheme="minorHAnsi"/>
            <w:color w:val="auto"/>
          </w:rPr>
          <w:t>https://dmvs.cuzk.gov.cz/portal</w:t>
        </w:r>
      </w:hyperlink>
      <w:r w:rsidR="004F77EA" w:rsidRPr="00963DD5">
        <w:rPr>
          <w:rFonts w:cstheme="minorHAnsi"/>
        </w:rPr>
        <w:t>. Předání doloží Protokolem o přijetí podkladu pro zápis změny v Digitální technické mapě obsahujícím ID Podání (identifikátor záznamu).</w:t>
      </w: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134B5A07"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Seznam poddodavatelů předá zhotovitel objednateli nejpozději na úvodním kontrolním dni před předáním a převzetím staveniště</w:t>
      </w:r>
    </w:p>
    <w:p w14:paraId="453034F3" w14:textId="2D245E82"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Pr="00EF3C11">
        <w:t>této smlouvy.</w:t>
      </w:r>
    </w:p>
    <w:p w14:paraId="656C2A36" w14:textId="77777777"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FC4910" w:rsidRPr="00EF3C11">
        <w:t xml:space="preserve">kontrolním dni (dále jen </w:t>
      </w:r>
      <w:r w:rsidRPr="00197EBC">
        <w:t>KD</w:t>
      </w:r>
      <w:r w:rsidR="00FC4910" w:rsidRPr="00197EBC">
        <w:t>)</w:t>
      </w:r>
      <w:r w:rsidRPr="004C1FB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14:paraId="25B439DE" w14:textId="77777777" w:rsidR="00650BEA" w:rsidRDefault="00650BEA" w:rsidP="00650BEA">
      <w:pPr>
        <w:pStyle w:val="KUsmlouva-3rove"/>
        <w:numPr>
          <w:ilvl w:val="0"/>
          <w:numId w:val="0"/>
        </w:numPr>
        <w:spacing w:before="120" w:after="0"/>
        <w:ind w:left="1080"/>
        <w:contextualSpacing/>
        <w:rPr>
          <w:b/>
        </w:rPr>
      </w:pPr>
    </w:p>
    <w:p w14:paraId="5D3C9339" w14:textId="77777777" w:rsidR="00842083" w:rsidRDefault="00842083" w:rsidP="00650BEA">
      <w:pPr>
        <w:pStyle w:val="KUsmlouva-3rove"/>
        <w:numPr>
          <w:ilvl w:val="0"/>
          <w:numId w:val="0"/>
        </w:numPr>
        <w:spacing w:before="120" w:after="0"/>
        <w:ind w:left="1080"/>
        <w:contextualSpacing/>
        <w:rPr>
          <w:b/>
        </w:rPr>
      </w:pPr>
    </w:p>
    <w:p w14:paraId="3BF78773" w14:textId="77777777" w:rsidR="00842083" w:rsidRDefault="00842083" w:rsidP="00650BEA">
      <w:pPr>
        <w:pStyle w:val="KUsmlouva-3rove"/>
        <w:numPr>
          <w:ilvl w:val="0"/>
          <w:numId w:val="0"/>
        </w:numPr>
        <w:spacing w:before="120" w:after="0"/>
        <w:ind w:left="1080"/>
        <w:contextualSpacing/>
        <w:rPr>
          <w:b/>
        </w:rPr>
      </w:pPr>
    </w:p>
    <w:p w14:paraId="7950DDC6" w14:textId="77777777" w:rsidR="00842083" w:rsidRDefault="00842083" w:rsidP="00650BEA">
      <w:pPr>
        <w:pStyle w:val="KUsmlouva-3rove"/>
        <w:numPr>
          <w:ilvl w:val="0"/>
          <w:numId w:val="0"/>
        </w:numPr>
        <w:spacing w:before="120" w:after="0"/>
        <w:ind w:left="1080"/>
        <w:contextualSpacing/>
        <w:rPr>
          <w:b/>
        </w:rPr>
      </w:pPr>
    </w:p>
    <w:p w14:paraId="254270CA" w14:textId="77777777" w:rsidR="00842083" w:rsidRPr="00EA071A" w:rsidRDefault="00842083"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lastRenderedPageBreak/>
        <w:t>ZMĚN</w:t>
      </w:r>
      <w:r w:rsidR="00502B0A" w:rsidRPr="0075207D">
        <w:rPr>
          <w:rFonts w:cs="Arial"/>
          <w:sz w:val="28"/>
        </w:rPr>
        <w:t>y</w:t>
      </w:r>
      <w:r w:rsidRPr="0075207D">
        <w:rPr>
          <w:rFonts w:cs="Arial"/>
          <w:sz w:val="28"/>
        </w:rPr>
        <w:t xml:space="preserve"> SMLOUVY</w:t>
      </w:r>
      <w:bookmarkEnd w:id="3"/>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AE2AF3C"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0569641F" w14:textId="77777777" w:rsidR="00FC6AA1" w:rsidRPr="0075207D" w:rsidRDefault="00FC6AA1" w:rsidP="003E6776">
      <w:pPr>
        <w:pStyle w:val="KUsmlouva-3rove"/>
        <w:numPr>
          <w:ilvl w:val="2"/>
          <w:numId w:val="13"/>
        </w:numPr>
        <w:ind w:left="1077"/>
        <w:contextualSpacing/>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sidR="00421A5D">
        <w:rPr>
          <w:rStyle w:val="KUTun"/>
        </w:rPr>
        <w:t>,</w:t>
      </w:r>
      <w:r w:rsidRPr="0075207D">
        <w:rPr>
          <w:rStyle w:val="KUTun"/>
        </w:rPr>
        <w:t xml:space="preserve"> a to zejména z důvodů: </w:t>
      </w:r>
    </w:p>
    <w:p w14:paraId="3732AC24" w14:textId="77777777" w:rsidR="00FC6AA1" w:rsidRPr="0075207D" w:rsidRDefault="00FC6AA1" w:rsidP="008307D9">
      <w:pPr>
        <w:pStyle w:val="KUsmlouva-odrkyk3rovni"/>
        <w:numPr>
          <w:ilvl w:val="0"/>
          <w:numId w:val="14"/>
        </w:numPr>
        <w:spacing w:before="120"/>
        <w:ind w:left="2127" w:hanging="426"/>
        <w:contextualSpacing/>
      </w:pPr>
      <w:r w:rsidRPr="0075207D">
        <w:t xml:space="preserve">neprovedení dohodnutých stavebních prací, dodávek a služeb, které byly obsaženy v zadávacích podmínkách a změnou dojde k zúžení předmětu díla (méněpráce), </w:t>
      </w:r>
    </w:p>
    <w:p w14:paraId="43A3AF4F" w14:textId="77777777" w:rsidR="00090C5C"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p>
    <w:p w14:paraId="2E02A15E" w14:textId="6F0CFC4A" w:rsidR="00FC6AA1" w:rsidRPr="0056383D" w:rsidRDefault="00FC6AA1" w:rsidP="008307D9">
      <w:pPr>
        <w:pStyle w:val="KUsmlouva-odrkyk3rovni"/>
        <w:numPr>
          <w:ilvl w:val="0"/>
          <w:numId w:val="14"/>
        </w:numPr>
        <w:spacing w:before="120"/>
        <w:ind w:left="2127" w:hanging="426"/>
        <w:contextualSpacing/>
      </w:pPr>
      <w:r w:rsidRPr="0056383D">
        <w:t xml:space="preserve">zlepšení ekonomie provozu budovy </w:t>
      </w:r>
      <w:r w:rsidR="00C02674">
        <w:t>(</w:t>
      </w:r>
      <w:r w:rsidRPr="0056383D">
        <w:t>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56383D">
        <w:t>,</w:t>
      </w:r>
      <w:r w:rsidRPr="0056383D">
        <w:t xml:space="preserve"> </w:t>
      </w:r>
    </w:p>
    <w:p w14:paraId="35F56725"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2282C1AC" w14:textId="77777777" w:rsidR="00FC6AA1" w:rsidRPr="0056383D" w:rsidRDefault="00FC6AA1" w:rsidP="008307D9">
      <w:pPr>
        <w:pStyle w:val="KUsmlouva-odrkyk3rovni"/>
        <w:numPr>
          <w:ilvl w:val="0"/>
          <w:numId w:val="14"/>
        </w:numPr>
        <w:spacing w:before="120"/>
        <w:ind w:left="2127" w:hanging="426"/>
        <w:contextualSpacing/>
      </w:pPr>
      <w:r w:rsidRPr="0056383D">
        <w:t xml:space="preserve">vady projektové dokumentace, spočívá-li vada projektové dokumentace </w:t>
      </w:r>
      <w:r w:rsidR="008307D9" w:rsidRPr="0056383D">
        <w:br/>
      </w:r>
      <w:r w:rsidRPr="0056383D">
        <w:t xml:space="preserve">v nesprávném stanovení množství měrné jednotky položky soupisu prací, </w:t>
      </w:r>
    </w:p>
    <w:p w14:paraId="6CB99B96" w14:textId="77777777" w:rsidR="00EE7046" w:rsidRDefault="000F4BCE" w:rsidP="00EE7046">
      <w:pPr>
        <w:pStyle w:val="KUsmlouva-odrkyk3rovni"/>
        <w:numPr>
          <w:ilvl w:val="0"/>
          <w:numId w:val="14"/>
        </w:numPr>
        <w:spacing w:before="120"/>
        <w:ind w:left="2127" w:hanging="426"/>
        <w:contextualSpacing/>
      </w:pPr>
      <w:r w:rsidRPr="0056383D">
        <w:lastRenderedPageBreak/>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506494BA" w14:textId="0E4E4BAB" w:rsidR="00421A5D" w:rsidRPr="0056383D" w:rsidRDefault="00421A5D" w:rsidP="00EE7046">
      <w:pPr>
        <w:pStyle w:val="KUsmlouva-odrkyk3rovni"/>
        <w:spacing w:before="120"/>
        <w:ind w:left="2127"/>
        <w:contextualSpacing/>
      </w:pPr>
      <w:r>
        <w:tab/>
      </w:r>
    </w:p>
    <w:p w14:paraId="3DAA7578" w14:textId="77777777" w:rsidR="006F5194" w:rsidRPr="0056383D" w:rsidRDefault="006F5194" w:rsidP="003E6776">
      <w:pPr>
        <w:pStyle w:val="KUsmlouva-3rove"/>
        <w:numPr>
          <w:ilvl w:val="2"/>
          <w:numId w:val="13"/>
        </w:numPr>
        <w:spacing w:after="0"/>
        <w:ind w:left="1077"/>
        <w:contextualSpacing/>
        <w:rPr>
          <w:rStyle w:val="KUTun"/>
        </w:rPr>
      </w:pPr>
      <w:r w:rsidRPr="0056383D">
        <w:rPr>
          <w:rStyle w:val="KUTun"/>
        </w:rPr>
        <w:t>Změna zhotovitele v průběhu plnění dle této smlouvy</w:t>
      </w:r>
    </w:p>
    <w:p w14:paraId="4F694486" w14:textId="77777777" w:rsidR="006F5194" w:rsidRPr="0056383D" w:rsidRDefault="006F5194" w:rsidP="00F710C4">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že smlouva bude ukončena:</w:t>
      </w:r>
    </w:p>
    <w:p w14:paraId="1476B0E8" w14:textId="77777777" w:rsidR="006F5194" w:rsidRPr="0056383D" w:rsidRDefault="006F5194" w:rsidP="001C2664">
      <w:pPr>
        <w:pStyle w:val="KUsmlouva-4rove"/>
        <w:numPr>
          <w:ilvl w:val="3"/>
          <w:numId w:val="13"/>
        </w:numPr>
        <w:spacing w:before="120"/>
        <w:ind w:left="1985"/>
        <w:contextualSpacing/>
      </w:pPr>
      <w:r w:rsidRPr="0056383D">
        <w:t xml:space="preserve">předčasně dohodou smluvních stran z důvodu porušení povinností </w:t>
      </w:r>
      <w:r w:rsidR="00F11C9E" w:rsidRPr="0056383D">
        <w:br/>
      </w:r>
      <w:r w:rsidRPr="0056383D">
        <w:t>či nemožnosti plnění povinností na straně zhotovitele</w:t>
      </w:r>
      <w:r w:rsidR="00CA5138">
        <w:t>,</w:t>
      </w:r>
    </w:p>
    <w:p w14:paraId="286D8129" w14:textId="77777777" w:rsidR="006F5194" w:rsidRPr="0056383D" w:rsidRDefault="006F5194" w:rsidP="001C2664">
      <w:pPr>
        <w:pStyle w:val="KUsmlouva-4rove"/>
        <w:numPr>
          <w:ilvl w:val="3"/>
          <w:numId w:val="13"/>
        </w:numPr>
        <w:spacing w:before="120"/>
        <w:ind w:left="1985"/>
        <w:contextualSpacing/>
      </w:pPr>
      <w:r w:rsidRPr="0056383D">
        <w:t xml:space="preserve">výpovědí zhotovitele nebo objednatele z důvodu porušení povinností </w:t>
      </w:r>
      <w:r w:rsidR="00F11C9E" w:rsidRPr="0056383D">
        <w:br/>
      </w:r>
      <w:r w:rsidRPr="0056383D">
        <w:t>či nemožnosti plnění povinností na straně zhotovitele</w:t>
      </w:r>
      <w:r w:rsidR="00CA5138">
        <w:t>,</w:t>
      </w:r>
    </w:p>
    <w:p w14:paraId="0C00C34F" w14:textId="77777777" w:rsidR="006F5194" w:rsidRPr="0056383D" w:rsidRDefault="006F5194" w:rsidP="001C2664">
      <w:pPr>
        <w:pStyle w:val="KUsmlouva-4rove"/>
        <w:numPr>
          <w:ilvl w:val="3"/>
          <w:numId w:val="13"/>
        </w:numPr>
        <w:spacing w:before="120"/>
        <w:ind w:left="1985"/>
        <w:contextualSpacing/>
      </w:pPr>
      <w:r w:rsidRPr="0056383D">
        <w:t xml:space="preserve">odstoupením od smlouvy z důvodů dle § 223 </w:t>
      </w:r>
      <w:r w:rsidR="003A41D1" w:rsidRPr="0056383D">
        <w:t>ZZVZ</w:t>
      </w:r>
      <w:r w:rsidR="00CA5138">
        <w:t>,</w:t>
      </w:r>
    </w:p>
    <w:p w14:paraId="14517722" w14:textId="77777777" w:rsidR="006F5194" w:rsidRPr="0056383D" w:rsidRDefault="006F5194" w:rsidP="001C2664">
      <w:pPr>
        <w:pStyle w:val="KUsmlouva-4rove"/>
        <w:numPr>
          <w:ilvl w:val="3"/>
          <w:numId w:val="13"/>
        </w:numPr>
        <w:spacing w:before="120"/>
        <w:ind w:left="1985"/>
        <w:contextualSpacing/>
      </w:pPr>
      <w:r w:rsidRPr="0056383D">
        <w:t>z důvodu zániku závazku pro následnou nemožnost plnění</w:t>
      </w:r>
      <w:r w:rsidR="00CA5138">
        <w:t>,</w:t>
      </w:r>
    </w:p>
    <w:p w14:paraId="14540721" w14:textId="77777777" w:rsidR="006F5194" w:rsidRPr="0056383D" w:rsidRDefault="006F5194" w:rsidP="001C2664">
      <w:pPr>
        <w:pStyle w:val="KUsmlouva-4rove"/>
        <w:numPr>
          <w:ilvl w:val="3"/>
          <w:numId w:val="13"/>
        </w:numPr>
        <w:spacing w:before="120"/>
        <w:ind w:left="1985"/>
        <w:contextualSpacing/>
      </w:pPr>
      <w:r w:rsidRPr="0056383D">
        <w:t>zánikem právnické osoby bez právního nástupce</w:t>
      </w:r>
      <w:r w:rsidR="00CA5138">
        <w:t>,</w:t>
      </w:r>
    </w:p>
    <w:p w14:paraId="76A2442B" w14:textId="77777777" w:rsidR="006F5194" w:rsidRPr="0056383D" w:rsidRDefault="006F5194" w:rsidP="001C2664">
      <w:pPr>
        <w:pStyle w:val="KUsmlouva-4rove"/>
        <w:numPr>
          <w:ilvl w:val="3"/>
          <w:numId w:val="13"/>
        </w:numPr>
        <w:spacing w:before="120"/>
        <w:ind w:left="1985"/>
        <w:contextualSpacing/>
      </w:pPr>
      <w:r w:rsidRPr="0056383D">
        <w:t>v důsledku právního nástupnictví v souvislosti s přeměnou zhotovitele, jeho smrti nebo převodem jeho závodu, popřípadě části závodu</w:t>
      </w:r>
      <w:r w:rsidR="00CA5138">
        <w:t>,</w:t>
      </w:r>
    </w:p>
    <w:p w14:paraId="4A1E14E4" w14:textId="77777777" w:rsidR="006F5194" w:rsidRPr="0056383D" w:rsidRDefault="006F5194" w:rsidP="001C2664">
      <w:pPr>
        <w:pStyle w:val="KUsmlouva-4rove"/>
        <w:numPr>
          <w:ilvl w:val="3"/>
          <w:numId w:val="13"/>
        </w:numPr>
        <w:spacing w:before="120"/>
        <w:ind w:left="1985"/>
        <w:contextualSpacing/>
      </w:pPr>
      <w:r w:rsidRPr="0056383D">
        <w:t>v případě zániku účasti některého z dodavatelů v případě společné účasti dodavatelů dle § 82</w:t>
      </w:r>
      <w:r w:rsidR="003A41D1" w:rsidRPr="0056383D">
        <w:t xml:space="preserve"> ZZVZ</w:t>
      </w:r>
      <w:r w:rsidR="00CA5138">
        <w:t>,</w:t>
      </w:r>
    </w:p>
    <w:p w14:paraId="7F143EA0" w14:textId="77777777" w:rsidR="006F5194" w:rsidRPr="0056383D" w:rsidRDefault="006F5194" w:rsidP="001C2664">
      <w:pPr>
        <w:pStyle w:val="KUsmlouva-4rove"/>
        <w:numPr>
          <w:ilvl w:val="3"/>
          <w:numId w:val="13"/>
        </w:numPr>
        <w:spacing w:before="120"/>
        <w:ind w:left="1985"/>
        <w:contextualSpacing/>
      </w:pPr>
      <w:r w:rsidRPr="0056383D">
        <w:t xml:space="preserve">v případě </w:t>
      </w:r>
      <w:r w:rsidR="00F710C4">
        <w:t>zahájení insolvenčního řízení vůči zhotoviteli</w:t>
      </w:r>
      <w:r w:rsidRPr="0056383D">
        <w:t xml:space="preserve"> na </w:t>
      </w:r>
      <w:r w:rsidR="00F710C4">
        <w:t>návrh z</w:t>
      </w:r>
      <w:r w:rsidRPr="0056383D">
        <w:t xml:space="preserve">hotovitele, vstupu </w:t>
      </w:r>
      <w:r w:rsidR="00F710C4">
        <w:t>z</w:t>
      </w:r>
      <w:r w:rsidRPr="0056383D">
        <w:t xml:space="preserve">hotovitele do likvidace, vydání rozhodnutím o úpadku </w:t>
      </w:r>
      <w:r w:rsidR="00F710C4">
        <w:t>z</w:t>
      </w:r>
      <w:r w:rsidRPr="0056383D">
        <w:t xml:space="preserve">hotovitele, nařízení nucené správy podle jiného právního předpisu na </w:t>
      </w:r>
      <w:r w:rsidR="00F710C4">
        <w:t>z</w:t>
      </w:r>
      <w:r w:rsidRPr="0056383D">
        <w:t>hotovitele</w:t>
      </w:r>
      <w:r w:rsidR="00F710C4">
        <w:t>,</w:t>
      </w:r>
      <w:r w:rsidRPr="0056383D">
        <w:t xml:space="preserve"> nebo nastane-li </w:t>
      </w:r>
      <w:r w:rsidR="00F710C4">
        <w:t xml:space="preserve">u </w:t>
      </w:r>
      <w:r w:rsidR="000C12A2">
        <w:t>z</w:t>
      </w:r>
      <w:r w:rsidRPr="0056383D">
        <w:t>hotovitele obdobná situace podle právního řádu země jeho sídla,</w:t>
      </w:r>
    </w:p>
    <w:p w14:paraId="46B36B1F" w14:textId="3F03DE62" w:rsidR="006F5194" w:rsidRPr="0056383D" w:rsidRDefault="006F5194" w:rsidP="001C2664">
      <w:pPr>
        <w:pStyle w:val="KUsmlouva-4rove"/>
        <w:numPr>
          <w:ilvl w:val="3"/>
          <w:numId w:val="13"/>
        </w:numPr>
        <w:spacing w:before="120"/>
        <w:ind w:left="1985"/>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.3.5</w:t>
      </w:r>
      <w:r w:rsidR="000A26B5">
        <w:t>.</w:t>
      </w:r>
      <w:r w:rsidRPr="0056383D">
        <w:t xml:space="preserve"> a </w:t>
      </w:r>
      <w:r w:rsidR="00D61045" w:rsidRPr="0056383D">
        <w:t>4</w:t>
      </w:r>
      <w:r w:rsidRPr="0056383D">
        <w:t xml:space="preserve">.3.6. smlouvy a za předpokladu, </w:t>
      </w:r>
      <w:r w:rsidR="00CA5138">
        <w:br/>
      </w:r>
      <w:r w:rsidRPr="0056383D">
        <w:t>že</w:t>
      </w:r>
      <w:r w:rsidR="00667151">
        <w:t xml:space="preserve"> </w:t>
      </w:r>
      <w:r w:rsidRPr="0056383D">
        <w:t xml:space="preserve">s touto změnou bude nový dodavatel souhlasit a vstoupí do práv </w:t>
      </w:r>
      <w:r w:rsidR="00CA5138">
        <w:br/>
      </w:r>
      <w:r w:rsidRPr="0056383D">
        <w:t xml:space="preserve">a povinností plynoucích ze smlouvy s původním </w:t>
      </w:r>
      <w:r w:rsidR="003E2DEA">
        <w:t>zhotovitelem</w:t>
      </w:r>
      <w:r w:rsidRPr="0056383D">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t>.</w:t>
      </w:r>
    </w:p>
    <w:p w14:paraId="6C216CC9"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595743C5"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03CFB403" w14:textId="77777777" w:rsidR="000B782D" w:rsidRPr="0056383D" w:rsidRDefault="000B782D" w:rsidP="00654D89">
      <w:pPr>
        <w:pStyle w:val="KUsmlouva-3rove"/>
        <w:numPr>
          <w:ilvl w:val="0"/>
          <w:numId w:val="0"/>
        </w:numPr>
        <w:spacing w:before="120" w:after="0"/>
        <w:ind w:left="1080"/>
        <w:contextualSpacing/>
        <w:rPr>
          <w:rStyle w:val="KUTun"/>
        </w:rPr>
      </w:pPr>
    </w:p>
    <w:p w14:paraId="52398997"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dodavatele v ostatních případech</w:t>
      </w:r>
    </w:p>
    <w:p w14:paraId="04605008"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 xml:space="preserve">nabídky tohoto účastníka lze stanovit její </w:t>
      </w:r>
      <w:r w:rsidRPr="0056383D">
        <w:lastRenderedPageBreak/>
        <w:t>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7DEB0524" w14:textId="77777777" w:rsidR="00E07CB6" w:rsidRPr="0056383D" w:rsidRDefault="00E07CB6" w:rsidP="00654D89">
      <w:pPr>
        <w:pStyle w:val="KUsmlouva-3rove"/>
        <w:numPr>
          <w:ilvl w:val="0"/>
          <w:numId w:val="0"/>
        </w:numPr>
        <w:spacing w:before="120" w:after="0"/>
        <w:ind w:left="1361"/>
        <w:contextualSpacing/>
        <w:rPr>
          <w:color w:val="FF0000"/>
        </w:rPr>
      </w:pPr>
    </w:p>
    <w:p w14:paraId="3C3125CC" w14:textId="77777777" w:rsidR="006F5194" w:rsidRPr="0056383D" w:rsidRDefault="006F5194" w:rsidP="001C2664">
      <w:pPr>
        <w:pStyle w:val="KUsmlouva-2rove"/>
        <w:numPr>
          <w:ilvl w:val="1"/>
          <w:numId w:val="13"/>
        </w:numPr>
        <w:spacing w:after="0"/>
        <w:ind w:left="567" w:hanging="578"/>
        <w:contextualSpacing/>
      </w:pPr>
      <w:r w:rsidRPr="0056383D">
        <w:t xml:space="preserve">Postup podle čl. </w:t>
      </w:r>
      <w:r w:rsidR="0073725E" w:rsidRPr="0056383D">
        <w:t>4</w:t>
      </w:r>
      <w:r w:rsidRPr="0056383D">
        <w:t>.3.2</w:t>
      </w:r>
      <w:r w:rsidR="00693B88">
        <w:t>.</w:t>
      </w:r>
      <w:r w:rsidRPr="0056383D">
        <w:t xml:space="preserve"> až </w:t>
      </w:r>
      <w:r w:rsidR="0073725E" w:rsidRPr="0056383D">
        <w:t>4</w:t>
      </w:r>
      <w:r w:rsidRPr="0056383D">
        <w:t>.3.</w:t>
      </w:r>
      <w:r w:rsidR="00DF1EF5" w:rsidRPr="0056383D">
        <w:t>6</w:t>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4483D65B" w14:textId="159F38A8" w:rsidR="006F5194" w:rsidRPr="0075207D" w:rsidRDefault="006F5194" w:rsidP="001C2664">
      <w:pPr>
        <w:pStyle w:val="KUsmlouva-2rove"/>
        <w:numPr>
          <w:ilvl w:val="1"/>
          <w:numId w:val="13"/>
        </w:numPr>
        <w:spacing w:after="0"/>
        <w:ind w:left="567" w:hanging="578"/>
        <w:contextualSpacing/>
      </w:pPr>
      <w:bookmarkStart w:id="4" w:name="_Ref164157886"/>
      <w:r w:rsidRPr="0056383D">
        <w:t xml:space="preserve">Původní zhotovitel díla je v případě, že nastane změna dodavatele za podmínek </w:t>
      </w:r>
      <w:r w:rsidR="00F425A0">
        <w:t>čl</w:t>
      </w:r>
      <w:r w:rsidRPr="0056383D">
        <w:t xml:space="preserve">. </w:t>
      </w:r>
      <w:r w:rsidR="0073725E" w:rsidRPr="0056383D">
        <w:t>4</w:t>
      </w:r>
      <w:r w:rsidRPr="0056383D">
        <w:t>.3.</w:t>
      </w:r>
      <w:r w:rsidR="002916E0" w:rsidRPr="0056383D">
        <w:t>4</w:t>
      </w:r>
      <w:r w:rsidR="00A71CBF">
        <w:t>. této smlouvy</w:t>
      </w:r>
      <w:r w:rsidRPr="0056383D">
        <w:t xml:space="preserve">, </w:t>
      </w:r>
      <w:r w:rsidRPr="0075207D">
        <w:t>povinen poskytnout objednateli a novému zhotoviteli nezbytnou součinnost při předávání již provedeného plnění.</w:t>
      </w:r>
      <w:bookmarkEnd w:id="4"/>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77777777"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777777"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AD.</w:t>
      </w:r>
    </w:p>
    <w:p w14:paraId="410CD91B" w14:textId="77777777"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zhotoviteli. Za úplnost </w:t>
      </w:r>
      <w:r w:rsidR="00AA2783" w:rsidRPr="0056383D">
        <w:br/>
      </w:r>
      <w:r w:rsidRPr="0056383D">
        <w:t>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277B24B1" w:rsidR="006F5194" w:rsidRPr="0056383D" w:rsidRDefault="006F5194" w:rsidP="00815CDD">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 xml:space="preserve">a služeb s výkazem výměr, v platném znění, tzn. mj., může odkazovat pouze na jednu cenovou soustavu pro období, ve kterém mají být vícepráce (méněpráce) realizovány, </w:t>
      </w:r>
      <w:r w:rsidR="00AA2783" w:rsidRPr="0056383D">
        <w:br/>
      </w:r>
      <w:r w:rsidRPr="0056383D">
        <w:t>a to na takovou cenovou soustavu, která byla použita v zadávací dokumentaci. Výběr cenové soustavy pro ocenění soupisu prací musí být odsouhlasen objednatelem.</w:t>
      </w:r>
    </w:p>
    <w:p w14:paraId="45C8EE48" w14:textId="77777777" w:rsidR="006F5194" w:rsidRPr="0075207D" w:rsidRDefault="006F5194" w:rsidP="001C2664">
      <w:pPr>
        <w:pStyle w:val="KUsmlouva-3rove"/>
        <w:numPr>
          <w:ilvl w:val="2"/>
          <w:numId w:val="13"/>
        </w:numPr>
        <w:spacing w:before="120" w:after="0"/>
        <w:contextualSpacing/>
      </w:pPr>
      <w:r w:rsidRPr="0075207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Default="006F5194" w:rsidP="00EA071A">
      <w:pPr>
        <w:pStyle w:val="KUsmlouva-3rove"/>
        <w:numPr>
          <w:ilvl w:val="2"/>
          <w:numId w:val="13"/>
        </w:numPr>
        <w:spacing w:before="120" w:after="0"/>
        <w:contextualSpacing/>
      </w:pPr>
      <w:r w:rsidRPr="0056383D">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2964F5A5" w:rsidR="00654D89" w:rsidRPr="00EF58C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5D3150" w:rsidRPr="008F7D01">
        <w:t xml:space="preserve">veřejné </w:t>
      </w:r>
      <w:r w:rsidR="005D3150" w:rsidRPr="00EF58C5">
        <w:t xml:space="preserve">zakázky </w:t>
      </w:r>
      <w:r w:rsidRPr="00EF58C5">
        <w:t>j</w:t>
      </w:r>
      <w:r w:rsidR="00A20DF4">
        <w:t>sou</w:t>
      </w:r>
      <w:r w:rsidR="00526B1E" w:rsidRPr="00EF58C5">
        <w:t xml:space="preserve"> </w:t>
      </w:r>
      <w:r w:rsidR="00A20DF4">
        <w:rPr>
          <w:b/>
          <w:bCs/>
        </w:rPr>
        <w:t>4</w:t>
      </w:r>
      <w:r w:rsidR="00D10726" w:rsidRPr="00EF58C5">
        <w:rPr>
          <w:b/>
          <w:bCs/>
        </w:rPr>
        <w:t xml:space="preserve"> měsíc</w:t>
      </w:r>
      <w:r w:rsidR="00A20DF4">
        <w:rPr>
          <w:b/>
          <w:bCs/>
        </w:rPr>
        <w:t>e</w:t>
      </w:r>
      <w:r w:rsidR="00D10726" w:rsidRPr="00EF58C5">
        <w:rPr>
          <w:b/>
          <w:bCs/>
        </w:rPr>
        <w:t xml:space="preserve"> od předání staveniště</w:t>
      </w:r>
      <w:r w:rsidR="00D10726" w:rsidRPr="00EF58C5">
        <w:t>.</w:t>
      </w:r>
    </w:p>
    <w:p w14:paraId="63619E84" w14:textId="5B8FC12D" w:rsidR="00500161" w:rsidRPr="00EF58C5" w:rsidRDefault="00500161" w:rsidP="001C2664">
      <w:pPr>
        <w:pStyle w:val="KUsmlouva-2rove"/>
        <w:numPr>
          <w:ilvl w:val="1"/>
          <w:numId w:val="13"/>
        </w:numPr>
        <w:spacing w:after="0"/>
        <w:ind w:left="567" w:hanging="567"/>
        <w:contextualSpacing/>
      </w:pPr>
      <w:r w:rsidRPr="00EF58C5">
        <w:t>Předpokládaný termín zahájení doby plnění (stavby)</w:t>
      </w:r>
      <w:r w:rsidR="00031C5E" w:rsidRPr="00EF58C5">
        <w:t>:</w:t>
      </w:r>
      <w:r w:rsidRPr="00EF58C5">
        <w:t xml:space="preserve"> </w:t>
      </w:r>
      <w:r w:rsidR="00C20E61" w:rsidRPr="00C20E61">
        <w:rPr>
          <w:b/>
        </w:rPr>
        <w:t>0</w:t>
      </w:r>
      <w:r w:rsidR="0015215C">
        <w:rPr>
          <w:b/>
        </w:rPr>
        <w:t>7</w:t>
      </w:r>
      <w:r w:rsidRPr="00C20E61">
        <w:rPr>
          <w:b/>
        </w:rPr>
        <w:t>/202</w:t>
      </w:r>
      <w:r w:rsidR="003F56B3" w:rsidRPr="00C20E61">
        <w:rPr>
          <w:b/>
        </w:rPr>
        <w:t>5</w:t>
      </w:r>
      <w:r w:rsidR="006C210E" w:rsidRPr="00EF58C5">
        <w:t>.</w:t>
      </w:r>
    </w:p>
    <w:p w14:paraId="330B132F"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4AEBB4C3" w14:textId="77777777" w:rsidR="006F5194" w:rsidRPr="00AF2F19" w:rsidRDefault="006F5194" w:rsidP="007060A7">
      <w:pPr>
        <w:pStyle w:val="KUsmlouva-2rove"/>
        <w:numPr>
          <w:ilvl w:val="0"/>
          <w:numId w:val="0"/>
        </w:numPr>
        <w:spacing w:after="0"/>
        <w:ind w:left="567"/>
        <w:contextualSpacing/>
      </w:pPr>
      <w:r w:rsidRPr="0056383D">
        <w:lastRenderedPageBreak/>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o převzetí staveniště bude potvrzení povinnosti ze strany zhotovitele předložit originál bankovní záruky a originál</w:t>
      </w:r>
      <w:r w:rsidR="00E50145" w:rsidRPr="00AF2F19">
        <w:t>ů</w:t>
      </w:r>
      <w:r w:rsidRPr="00AF2F19">
        <w:t xml:space="preserve"> doklad</w:t>
      </w:r>
      <w:r w:rsidR="00E50145" w:rsidRPr="00AF2F19">
        <w:t>ů</w:t>
      </w:r>
      <w:r w:rsidR="00624518" w:rsidRPr="00AF2F19">
        <w:t xml:space="preserve"> </w:t>
      </w:r>
      <w:r w:rsidRPr="00AF2F19">
        <w:t>o pojištění, a to včetně termínu, kdy zhotovitel tyto dokumenty o bankovní záruce a pojištění předložil.</w:t>
      </w:r>
    </w:p>
    <w:p w14:paraId="4F8269A4" w14:textId="465596CF" w:rsidR="006F5194" w:rsidRPr="00281E32" w:rsidRDefault="006F5194" w:rsidP="001C2664">
      <w:pPr>
        <w:pStyle w:val="KUsmlouva-2rove"/>
        <w:numPr>
          <w:ilvl w:val="1"/>
          <w:numId w:val="13"/>
        </w:numPr>
        <w:spacing w:after="0"/>
        <w:ind w:left="567" w:hanging="567"/>
        <w:contextualSpacing/>
      </w:pPr>
      <w:bookmarkStart w:id="5" w:name="_Ref26971151"/>
      <w:r w:rsidRPr="00281E32">
        <w:t xml:space="preserve">K protokolárnímu převzetí a předání staveniště dojde na základě výzvy k převzetí staveniště ze strany objednatele, a to </w:t>
      </w:r>
      <w:bookmarkStart w:id="6"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doručení této výzvy objednatele zhotoviteli k předání a převzetí staveniště</w:t>
      </w:r>
      <w:bookmarkEnd w:id="6"/>
      <w:r w:rsidRPr="00281E32">
        <w:t xml:space="preserve">. Výzvu zasílá zástupce objednatele ve věcech technických. </w:t>
      </w:r>
      <w:r w:rsidR="00D25BE0" w:rsidRPr="00281E32">
        <w:t xml:space="preserve">Tato výzva bude </w:t>
      </w:r>
      <w:r w:rsidR="00EC5503">
        <w:t>zhotovitelem</w:t>
      </w:r>
      <w:r w:rsidR="00D25BE0" w:rsidRPr="00281E32">
        <w:t xml:space="preserve"> písemně objednateli potvrzena, a to nejpozději následující pracovní den po doručení výzvy </w:t>
      </w:r>
      <w:r w:rsidR="00776C9C" w:rsidRPr="00281E32">
        <w:t>zhotoviteli</w:t>
      </w:r>
      <w:r w:rsidR="00D25BE0" w:rsidRPr="00281E32">
        <w:t xml:space="preserve">. </w:t>
      </w:r>
      <w:r w:rsidR="00EC5503">
        <w:t>Zhotovitel</w:t>
      </w:r>
      <w:r w:rsidR="00D25BE0" w:rsidRPr="00281E32">
        <w:t xml:space="preserve"> potvrdí výzvu e-mailem na adresu: </w:t>
      </w:r>
      <w:hyperlink r:id="rId11" w:history="1">
        <w:r w:rsidR="00AE3BD2" w:rsidRPr="008D5984">
          <w:rPr>
            <w:rStyle w:val="Hypertextovodkaz"/>
          </w:rPr>
          <w:t>martina.vybiralova@mestokm.cz</w:t>
        </w:r>
      </w:hyperlink>
      <w:r w:rsidRPr="00281E32">
        <w:t>.</w:t>
      </w:r>
      <w:bookmarkEnd w:id="5"/>
    </w:p>
    <w:p w14:paraId="591B9962" w14:textId="405705E7" w:rsidR="00A75816" w:rsidRDefault="00A75816" w:rsidP="00A75816">
      <w:pPr>
        <w:pStyle w:val="KUsmlouva-2rove"/>
        <w:numPr>
          <w:ilvl w:val="1"/>
          <w:numId w:val="13"/>
        </w:numPr>
        <w:spacing w:after="0"/>
        <w:ind w:left="567" w:hanging="567"/>
        <w:contextualSpacing/>
      </w:pPr>
      <w:r w:rsidRPr="0056383D">
        <w:t xml:space="preserve">Uzavření této smlouvy nezakládá </w:t>
      </w:r>
      <w:r w:rsidRPr="0056383D">
        <w:t>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12D83885"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5ED2DBF6"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w:t>
      </w:r>
      <w:r w:rsidR="00842083">
        <w:t> </w:t>
      </w:r>
      <w:r w:rsidRPr="008B40AE">
        <w:t>předání staveniště</w:t>
      </w:r>
      <w:r w:rsidR="00CA5138">
        <w:t>,</w:t>
      </w:r>
      <w:r w:rsidR="006418C9">
        <w:t xml:space="preserve"> a to jak harmonogram věcný, tak finanční</w:t>
      </w:r>
    </w:p>
    <w:p w14:paraId="0304D28D"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545C9F10"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w:t>
      </w:r>
      <w:r w:rsidR="00842083">
        <w:t> </w:t>
      </w:r>
      <w:r w:rsidRPr="00D724EB">
        <w:t>profese s vyznačením termínů montáží a zkoušek</w:t>
      </w:r>
      <w:r w:rsidRPr="0056383D">
        <w:t>, popř. bude dále rozpracován do</w:t>
      </w:r>
      <w:r w:rsidR="00842083">
        <w:t> </w:t>
      </w:r>
      <w:r w:rsidRPr="0056383D">
        <w:t xml:space="preserve">větších podrobností a bude zahrnovat i související technické a provozní návaznosti, </w:t>
      </w:r>
    </w:p>
    <w:p w14:paraId="529C2A10" w14:textId="62D0024F"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w:t>
      </w:r>
      <w:r w:rsidR="00842083">
        <w:t> </w:t>
      </w:r>
      <w:r w:rsidRPr="0056383D">
        <w:t>zhotovitele závazný,</w:t>
      </w:r>
    </w:p>
    <w:p w14:paraId="4C067F54" w14:textId="01EE3774" w:rsidR="006F5194" w:rsidRPr="00D231C3" w:rsidRDefault="006F5194" w:rsidP="00F861CB">
      <w:pPr>
        <w:pStyle w:val="KUsmlouva-3rove"/>
        <w:numPr>
          <w:ilvl w:val="2"/>
          <w:numId w:val="13"/>
        </w:numPr>
        <w:spacing w:after="120"/>
        <w:ind w:left="1077"/>
        <w:rPr>
          <w:b/>
        </w:rPr>
      </w:pPr>
      <w:r w:rsidRPr="0056383D">
        <w:t>termín dokončení a předání díla dle této smlouvy a dle schváleného harmonogramu stavby je pro zhotovitele závazný</w:t>
      </w:r>
      <w:r w:rsidR="003A7D61">
        <w:t xml:space="preserve"> a lze ho měnit jen dodatkem ke smlouvě.</w:t>
      </w:r>
    </w:p>
    <w:p w14:paraId="27A3D3B2" w14:textId="31502E5D" w:rsidR="00B42D06" w:rsidRPr="00842083" w:rsidRDefault="006F5194" w:rsidP="00842083">
      <w:pPr>
        <w:pStyle w:val="KUsmlouva-3rove"/>
        <w:numPr>
          <w:ilvl w:val="1"/>
          <w:numId w:val="13"/>
        </w:numPr>
        <w:spacing w:before="120" w:after="0"/>
        <w:ind w:left="567" w:hanging="567"/>
        <w:contextualSpacing/>
        <w:rPr>
          <w:b/>
        </w:rPr>
      </w:pPr>
      <w:r w:rsidRPr="008B40AE">
        <w:t xml:space="preserve">Místem plnění </w:t>
      </w:r>
      <w:r w:rsidR="00EA6FF0">
        <w:t xml:space="preserve">je k. </w:t>
      </w:r>
      <w:proofErr w:type="spellStart"/>
      <w:r w:rsidR="00EA6FF0">
        <w:t>ú.</w:t>
      </w:r>
      <w:proofErr w:type="spellEnd"/>
      <w:r w:rsidR="00EA6FF0">
        <w:t xml:space="preserve"> Kroměříž, parc</w:t>
      </w:r>
      <w:r w:rsidR="003A7D61">
        <w:t>ely</w:t>
      </w:r>
      <w:r w:rsidR="00D231C3" w:rsidRPr="00D231C3">
        <w:t xml:space="preserve"> p. č. 937/1, 937/3, 937/21, 937/22, 937/23, 944/1, 955/1, 964/5, 7852.</w:t>
      </w:r>
    </w:p>
    <w:p w14:paraId="65405133" w14:textId="77777777" w:rsidR="00B42D06" w:rsidRPr="00B42D06" w:rsidRDefault="00B42D06" w:rsidP="00B42D06">
      <w:pPr>
        <w:pStyle w:val="KUsmlouva-3rove"/>
        <w:numPr>
          <w:ilvl w:val="0"/>
          <w:numId w:val="0"/>
        </w:numPr>
        <w:spacing w:before="120" w:after="0"/>
        <w:ind w:left="1080"/>
        <w:contextualSpacing/>
        <w:rPr>
          <w:b/>
        </w:rPr>
      </w:pP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481345" w:rsidR="006F5194" w:rsidRDefault="006F5194" w:rsidP="001C2664">
      <w:pPr>
        <w:pStyle w:val="KUsmlouva-2rove"/>
        <w:numPr>
          <w:ilvl w:val="1"/>
          <w:numId w:val="13"/>
        </w:numPr>
        <w:spacing w:after="0"/>
        <w:ind w:left="567" w:hanging="567"/>
        <w:contextualSpacing/>
      </w:pPr>
      <w:bookmarkStart w:id="7"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7"/>
    </w:p>
    <w:p w14:paraId="53ADF7B8" w14:textId="77777777" w:rsidR="00B42D06" w:rsidRPr="008B40AE" w:rsidRDefault="00B42D06" w:rsidP="00B42D06">
      <w:pPr>
        <w:pStyle w:val="KUsmlouva-2rove"/>
        <w:numPr>
          <w:ilvl w:val="0"/>
          <w:numId w:val="0"/>
        </w:numPr>
        <w:spacing w:after="0"/>
        <w:ind w:left="567"/>
        <w:contextualSpacing/>
      </w:pPr>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8"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8"/>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77777777"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1 %</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0D69ED5" w14:textId="77777777"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Pr="008B40AE">
        <w:t xml:space="preserve">č. 235/2004 Sb., o dani z přidané hodnoty, </w:t>
      </w:r>
      <w:r w:rsidR="007060A7">
        <w:br/>
      </w:r>
      <w:r w:rsidRPr="008B40AE">
        <w:t>ve znění pozdějších předpisů (dále jen „zákon o DPH“), na hrazení ceny za dílo postupně (dílč</w:t>
      </w:r>
      <w:r w:rsidR="000C6357">
        <w:t xml:space="preserve">í </w:t>
      </w:r>
      <w:r w:rsidRPr="008B40AE">
        <w:t>plnění) na základě dílčích daňových dokladů (faktur).</w:t>
      </w:r>
    </w:p>
    <w:p w14:paraId="749852B4" w14:textId="5B135962"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p>
    <w:p w14:paraId="12A9B104" w14:textId="611FCB3F" w:rsidR="00CA18F9" w:rsidRPr="003E0BBA" w:rsidRDefault="003950F2" w:rsidP="00003EF8">
      <w:pPr>
        <w:pStyle w:val="KUsmlouva-2rove"/>
        <w:numPr>
          <w:ilvl w:val="1"/>
          <w:numId w:val="13"/>
        </w:numPr>
        <w:spacing w:after="0"/>
        <w:ind w:left="567" w:hanging="567"/>
        <w:contextualSpacing/>
      </w:pPr>
      <w:r w:rsidRPr="003E0BBA">
        <w:t xml:space="preserve">Soupis provedených stavebních prací, dodávek a služeb bude dokládán </w:t>
      </w:r>
      <w:r w:rsidR="003F56B3" w:rsidRPr="003E0BBA">
        <w:t xml:space="preserve">v součinnosti s objednatelem </w:t>
      </w:r>
      <w:r w:rsidRPr="003E0BBA">
        <w:t xml:space="preserve">v členění dle </w:t>
      </w:r>
      <w:r w:rsidRPr="00DA1759">
        <w:t>předloženého položkového rozpočtu</w:t>
      </w:r>
      <w:r w:rsidR="002008F3" w:rsidRPr="00DA1759">
        <w:t>.</w:t>
      </w:r>
      <w:r w:rsidR="003E0BBA">
        <w:t xml:space="preserve"> </w:t>
      </w:r>
      <w:r w:rsidR="003E0BBA" w:rsidRPr="003E0BBA">
        <w:t xml:space="preserve">Objednatel má právo požadovat po </w:t>
      </w:r>
      <w:r w:rsidR="003E0BBA">
        <w:t>z</w:t>
      </w:r>
      <w:r w:rsidR="003E0BBA" w:rsidRPr="003E0BBA">
        <w:t>hotoviteli fakturaci některých výdajů oddělenou fakturou, nebo jejich odlišení na</w:t>
      </w:r>
      <w:r w:rsidR="00842083">
        <w:t> </w:t>
      </w:r>
      <w:r w:rsidR="003E0BBA" w:rsidRPr="003E0BBA">
        <w:t>jedné faktuře, rozdělení ceny díla na části z důvodu financování, nebo jiných relevantních důvodů, a to nejpozději při schvalování měsíčního vyúčtování</w:t>
      </w:r>
      <w:r w:rsidR="00787889">
        <w:t>.</w:t>
      </w:r>
    </w:p>
    <w:p w14:paraId="12F8900B" w14:textId="77777777"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7018C38F"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3950F2" w:rsidRPr="007623F5">
        <w:t>.</w:t>
      </w:r>
    </w:p>
    <w:p w14:paraId="66ED852C" w14:textId="77777777" w:rsidR="008E6EC0" w:rsidRDefault="00760054" w:rsidP="00150E18">
      <w:pPr>
        <w:pStyle w:val="KUsmlouva-2rove"/>
        <w:numPr>
          <w:ilvl w:val="1"/>
          <w:numId w:val="13"/>
        </w:numPr>
        <w:spacing w:after="0"/>
        <w:ind w:left="567" w:hanging="567"/>
        <w:contextualSpacing/>
      </w:pPr>
      <w:r>
        <w:t xml:space="preserve">Faktura včetně všech příloh bude vyhotovena ve 2 vyhotoveních s platností originálu. </w:t>
      </w:r>
    </w:p>
    <w:p w14:paraId="411AD27C" w14:textId="77777777"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7E168343"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77777777"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AD, a to nejpozději </w:t>
      </w:r>
      <w:r w:rsidRPr="008B40AE">
        <w:rPr>
          <w:b/>
        </w:rPr>
        <w:t>do 3 kalendářních dnů</w:t>
      </w:r>
      <w:r w:rsidRPr="008B40AE">
        <w:t xml:space="preserve"> po skončení měsíce za plnění provedené v příslušném fakturačním měsíci.</w:t>
      </w:r>
    </w:p>
    <w:p w14:paraId="2D1E5C1A" w14:textId="77777777"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77777777" w:rsidR="006F5194" w:rsidRPr="008B40AE" w:rsidRDefault="006F5194" w:rsidP="001C2664">
      <w:pPr>
        <w:pStyle w:val="KUsmlouva-4rove"/>
        <w:numPr>
          <w:ilvl w:val="3"/>
          <w:numId w:val="13"/>
        </w:numPr>
        <w:spacing w:before="120"/>
        <w:contextualSpacing/>
        <w:rPr>
          <w:b/>
        </w:rPr>
      </w:pPr>
      <w:r w:rsidRPr="008B40AE">
        <w:lastRenderedPageBreak/>
        <w:t xml:space="preserve">Pokud objednatel (TDS) nemá k předloženému soupisu provedených stavebních prací, dodávek a služeb a zjišťovacímu protokolu výhrady, vrátí je potvrzené zpět zhotoviteli neprodleně po provedení kontroly. </w:t>
      </w:r>
    </w:p>
    <w:p w14:paraId="641BE5CA" w14:textId="77777777"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77777777"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fldChar w:fldCharType="begin"/>
      </w:r>
      <w:r w:rsidR="00A11005">
        <w:instrText xml:space="preserve"> REF _Ref319914761 \r \h </w:instrText>
      </w:r>
      <w:r w:rsidR="00A11005">
        <w:fldChar w:fldCharType="separate"/>
      </w:r>
      <w:r w:rsidR="00A11005">
        <w:t>19</w:t>
      </w:r>
      <w:r w:rsidR="00A11005">
        <w:fldChar w:fldCharType="end"/>
      </w:r>
      <w:r w:rsidRPr="003D75BD">
        <w:t xml:space="preserve"> této smlouvy.</w:t>
      </w:r>
    </w:p>
    <w:p w14:paraId="222BBB16" w14:textId="092615D8"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76A23981" w14:textId="1B30BFF0" w:rsidR="006F5194" w:rsidRPr="008B40AE" w:rsidRDefault="006F5194" w:rsidP="001C2664">
      <w:pPr>
        <w:pStyle w:val="KUsmlouva-3rove"/>
        <w:numPr>
          <w:ilvl w:val="2"/>
          <w:numId w:val="13"/>
        </w:numPr>
        <w:spacing w:before="120" w:after="0"/>
        <w:contextualSpacing/>
        <w:rPr>
          <w:b/>
        </w:rPr>
      </w:pPr>
      <w:bookmarkStart w:id="9" w:name="_Ref319915947"/>
      <w:r w:rsidRPr="003D75BD">
        <w:t xml:space="preserve">Splatnost faktur je </w:t>
      </w:r>
      <w:r w:rsidRPr="003D75BD">
        <w:rPr>
          <w:b/>
        </w:rPr>
        <w:t>30 dnů</w:t>
      </w:r>
      <w:r w:rsidRPr="003D75BD">
        <w:t xml:space="preserve"> ode dne jejich prokazatelného doručení do sídla objednatele.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9"/>
      <w:r w:rsidRPr="008B40AE">
        <w:rPr>
          <w:bCs/>
        </w:rPr>
        <w:t xml:space="preserve"> </w:t>
      </w:r>
    </w:p>
    <w:p w14:paraId="4884F071" w14:textId="0A681340"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425A0">
        <w:t>čl</w:t>
      </w:r>
      <w:r w:rsidRPr="008B40AE">
        <w:t>.</w:t>
      </w:r>
      <w:r w:rsidR="001B5D29">
        <w:t xml:space="preserve"> 7.10.2</w:t>
      </w:r>
      <w:bookmarkStart w:id="10" w:name="_Toc527338581"/>
      <w:r w:rsidRPr="008B40AE">
        <w:t>. Zhotovitel bere na vědomí, že v případě oprávněného vrácení faktury nemá nárok na úrok z prodlení dle čl.</w:t>
      </w:r>
      <w:bookmarkEnd w:id="10"/>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04586A7D"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2A7C381C" w14:textId="6ED57389" w:rsidR="006F5194" w:rsidRPr="00B85053" w:rsidRDefault="006F5194" w:rsidP="00FB2C12">
      <w:pPr>
        <w:pStyle w:val="KUsmlouva-2rove"/>
        <w:numPr>
          <w:ilvl w:val="1"/>
          <w:numId w:val="13"/>
        </w:numPr>
        <w:spacing w:after="0"/>
        <w:ind w:left="567" w:hanging="567"/>
        <w:contextualSpacing/>
        <w:rPr>
          <w:rStyle w:val="KUTun"/>
        </w:rPr>
      </w:pPr>
      <w:bookmarkStart w:id="11" w:name="_Ref372784714"/>
      <w:r w:rsidRPr="00B85053">
        <w:rPr>
          <w:rStyle w:val="KUTun"/>
        </w:rPr>
        <w:t>Bankovní záruky:</w:t>
      </w:r>
      <w:bookmarkEnd w:id="11"/>
    </w:p>
    <w:p w14:paraId="7A8161FC" w14:textId="7D06B32C" w:rsidR="006F5194" w:rsidRPr="00DA1759" w:rsidRDefault="006F5194" w:rsidP="001C2664">
      <w:pPr>
        <w:pStyle w:val="KUsmlouva-3rove"/>
        <w:numPr>
          <w:ilvl w:val="2"/>
          <w:numId w:val="13"/>
        </w:numPr>
        <w:spacing w:before="120" w:after="0"/>
        <w:contextualSpacing/>
      </w:pPr>
      <w:bookmarkStart w:id="12" w:name="_Ref26966017"/>
      <w:r w:rsidRPr="003D75BD">
        <w:t xml:space="preserve">Objednatel požaduje a zhotovitel je povinen nejpozději </w:t>
      </w:r>
      <w:r w:rsidR="008B11B3">
        <w:t>ke dni protokolárního převzetí staveniště</w:t>
      </w:r>
      <w:r w:rsidRPr="003D75BD">
        <w:t xml:space="preserve"> předložit bankovní záruku</w:t>
      </w:r>
      <w:r w:rsidR="00FE23DD">
        <w:t>, případně doklad obdobný, kterým je pojištění bankovní záruky,</w:t>
      </w:r>
      <w:r w:rsidRPr="003D75BD">
        <w:t xml:space="preserve"> ve smyslu § 2029 a n. občanského zákoníku</w:t>
      </w:r>
      <w:r w:rsidR="00FE23DD">
        <w:t xml:space="preserve"> – </w:t>
      </w:r>
      <w:r w:rsidRPr="003D75BD">
        <w:t>originál záruční listiny vystavený bankovním ústavem</w:t>
      </w:r>
      <w:r w:rsidR="00FE23DD">
        <w:t xml:space="preserve"> nebo pojišťovnou</w:t>
      </w:r>
      <w:r w:rsidRPr="003D75BD">
        <w:t xml:space="preserve"> se sídlem nebo pobočkou v </w:t>
      </w:r>
      <w:r w:rsidR="00FA53EC" w:rsidRPr="003D75BD">
        <w:t xml:space="preserve">ČR – </w:t>
      </w:r>
      <w:r w:rsidR="00FA53EC" w:rsidRPr="00220303">
        <w:rPr>
          <w:b/>
        </w:rPr>
        <w:t>ve</w:t>
      </w:r>
      <w:r w:rsidRPr="00220303">
        <w:rPr>
          <w:b/>
        </w:rPr>
        <w:t xml:space="preserve"> výši min.</w:t>
      </w:r>
      <w:r w:rsidRPr="00220303">
        <w:t> </w:t>
      </w:r>
      <w:proofErr w:type="gramStart"/>
      <w:r w:rsidR="001B5D29">
        <w:rPr>
          <w:b/>
        </w:rPr>
        <w:t>600.000,-</w:t>
      </w:r>
      <w:proofErr w:type="gramEnd"/>
      <w:r w:rsidR="001B5D29" w:rsidRPr="002125BB">
        <w:rPr>
          <w:b/>
        </w:rPr>
        <w:t xml:space="preserve"> </w:t>
      </w:r>
      <w:r w:rsidR="00FB2C12" w:rsidRPr="003D75BD">
        <w:rPr>
          <w:b/>
        </w:rPr>
        <w:t>K</w:t>
      </w:r>
      <w:r w:rsidRPr="003D75BD">
        <w:rPr>
          <w:b/>
        </w:rPr>
        <w:t>č.</w:t>
      </w:r>
      <w:r w:rsidRPr="003D75BD">
        <w:t xml:space="preserve"> Bankovní záruka bude krýt finanční nároky objednatele za zhotovitelem, které vzniknou objednateli </w:t>
      </w:r>
      <w:r w:rsidRPr="00CE099B">
        <w:t>z důvodu porušení povinností zhotovitele týkajících se řádného provádění díla v předepsané kvalitě a smluvené době plnění,</w:t>
      </w:r>
      <w:r w:rsidRPr="003D75BD">
        <w:t xml:space="preserve"> které zhotovitel nesplnil ani po předchozí výzvě objednatele. </w:t>
      </w:r>
      <w:r w:rsidRPr="003D75BD">
        <w:rPr>
          <w:snapToGrid w:val="0"/>
        </w:rPr>
        <w:t>Z této bankovní záruky musí vyplývat právo objednatele čerpat finanční prostředky v případě porušení povinností zhotovitele v průběhu</w:t>
      </w:r>
      <w:r w:rsidRPr="003D75BD">
        <w:t xml:space="preserve"> provádění díla. </w:t>
      </w:r>
      <w:r w:rsidRPr="00DA1759">
        <w:t xml:space="preserve">Bankovní záruka musí být </w:t>
      </w:r>
      <w:r w:rsidRPr="00DA1759">
        <w:rPr>
          <w:b/>
        </w:rPr>
        <w:t xml:space="preserve">účinná do termínu </w:t>
      </w:r>
      <w:r w:rsidR="00D14679">
        <w:rPr>
          <w:b/>
        </w:rPr>
        <w:t xml:space="preserve">alespoň </w:t>
      </w:r>
      <w:r w:rsidR="00052933">
        <w:rPr>
          <w:b/>
        </w:rPr>
        <w:t xml:space="preserve">1 měsíc </w:t>
      </w:r>
      <w:r w:rsidR="00C64B87">
        <w:rPr>
          <w:b/>
        </w:rPr>
        <w:t xml:space="preserve">po </w:t>
      </w:r>
      <w:r w:rsidRPr="00DA1759">
        <w:rPr>
          <w:b/>
        </w:rPr>
        <w:t>dokončení (předání a převzetí) díla</w:t>
      </w:r>
      <w:r w:rsidRPr="00DA1759">
        <w:rPr>
          <w:snapToGrid w:val="0"/>
        </w:rPr>
        <w:t xml:space="preserve"> </w:t>
      </w:r>
      <w:r w:rsidRPr="00DA1759">
        <w:rPr>
          <w:b/>
          <w:bCs/>
          <w:snapToGrid w:val="0"/>
        </w:rPr>
        <w:t>a bude z</w:t>
      </w:r>
      <w:r w:rsidRPr="00DA1759">
        <w:rPr>
          <w:b/>
          <w:bCs/>
        </w:rPr>
        <w:t>hotoviteli</w:t>
      </w:r>
      <w:r w:rsidRPr="00DA1759">
        <w:t xml:space="preserve"> </w:t>
      </w:r>
      <w:r w:rsidRPr="00DA1759">
        <w:rPr>
          <w:b/>
        </w:rPr>
        <w:t xml:space="preserve">vrácena (uvolněna) po podpisu protokolu </w:t>
      </w:r>
      <w:r w:rsidRPr="00DA1759">
        <w:rPr>
          <w:b/>
        </w:rPr>
        <w:lastRenderedPageBreak/>
        <w:t>o převzetí</w:t>
      </w:r>
      <w:r w:rsidR="006807D9" w:rsidRPr="00DA1759">
        <w:rPr>
          <w:b/>
        </w:rPr>
        <w:t xml:space="preserve"> díla</w:t>
      </w:r>
      <w:r w:rsidRPr="00DA1759">
        <w:rPr>
          <w:b/>
        </w:rPr>
        <w:t xml:space="preserve"> oběma smluvními stranami a současně po předložení</w:t>
      </w:r>
      <w:r w:rsidR="009B6A01" w:rsidRPr="00DA1759">
        <w:rPr>
          <w:b/>
        </w:rPr>
        <w:t xml:space="preserve"> originálu</w:t>
      </w:r>
      <w:r w:rsidRPr="00DA1759">
        <w:rPr>
          <w:b/>
        </w:rPr>
        <w:t xml:space="preserve"> bankovní záruky za splnění povinností zhotovitelem ze záruky za jakost</w:t>
      </w:r>
      <w:r w:rsidRPr="00DA1759">
        <w:t>. Bankovní záruka musí být neodvolatelná, bezpodmínečná, vyplatitelná na první požadavek objednatele bez toho, aby banka zkoumala důvody požadovaného čerpání.</w:t>
      </w:r>
      <w:r w:rsidRPr="00DA1759">
        <w:rPr>
          <w:i/>
        </w:rPr>
        <w:t xml:space="preserve"> </w:t>
      </w:r>
      <w:r w:rsidRPr="00DA1759">
        <w:rPr>
          <w:snapToGrid w:val="0"/>
        </w:rPr>
        <w:t>Pokud zhotovitel tuto bankovní záruku ve sjednané výši a ve sjednané lhůtě nepředloží, bude to považováno za podstatné porušení smlouvy a objednatel má právo od této smlouvy o dílo odstoupit.</w:t>
      </w:r>
      <w:bookmarkEnd w:id="12"/>
    </w:p>
    <w:p w14:paraId="18121F42" w14:textId="7CD19E7A" w:rsidR="006F5194" w:rsidRPr="003D75BD" w:rsidRDefault="006F5194" w:rsidP="001C2664">
      <w:pPr>
        <w:pStyle w:val="KUsmlouva-3rove"/>
        <w:numPr>
          <w:ilvl w:val="2"/>
          <w:numId w:val="13"/>
        </w:numPr>
        <w:spacing w:before="120" w:after="0"/>
        <w:contextualSpacing/>
        <w:rPr>
          <w:b/>
        </w:rPr>
      </w:pPr>
      <w:bookmarkStart w:id="13" w:name="_Ref61604798"/>
      <w:r w:rsidRPr="00DA1759">
        <w:rPr>
          <w:snapToGrid w:val="0"/>
        </w:rPr>
        <w:t xml:space="preserve">K zajištění splnění závazků zhotovitele vyplývajících z poskytnuté záruky za jakost zhotovitel předá objednateli bankovní záruku ve smyslu § 2029 a n. občanského zákoníku </w:t>
      </w:r>
      <w:r w:rsidRPr="00DA1759">
        <w:rPr>
          <w:b/>
          <w:snapToGrid w:val="0"/>
        </w:rPr>
        <w:t>ve výši </w:t>
      </w:r>
      <w:proofErr w:type="gramStart"/>
      <w:r w:rsidR="001B5D29">
        <w:rPr>
          <w:b/>
          <w:snapToGrid w:val="0"/>
        </w:rPr>
        <w:t>600.000,-</w:t>
      </w:r>
      <w:proofErr w:type="gramEnd"/>
      <w:r w:rsidR="001B5D29" w:rsidRPr="00DA1759">
        <w:rPr>
          <w:b/>
        </w:rPr>
        <w:t xml:space="preserve"> </w:t>
      </w:r>
      <w:r w:rsidRPr="00DA1759">
        <w:rPr>
          <w:b/>
        </w:rPr>
        <w:t>Kč</w:t>
      </w:r>
      <w:r w:rsidRPr="00DA1759">
        <w:rPr>
          <w:snapToGrid w:val="0"/>
        </w:rPr>
        <w:t xml:space="preserve"> platnou </w:t>
      </w:r>
      <w:r w:rsidRPr="00DA1759">
        <w:rPr>
          <w:b/>
          <w:snapToGrid w:val="0"/>
        </w:rPr>
        <w:t xml:space="preserve">po celou dobu </w:t>
      </w:r>
      <w:r w:rsidRPr="00DA1759">
        <w:rPr>
          <w:b/>
        </w:rPr>
        <w:t>běhu záruční doby</w:t>
      </w:r>
      <w:r w:rsidRPr="00DA1759">
        <w:rPr>
          <w:b/>
          <w:snapToGrid w:val="0"/>
        </w:rPr>
        <w:t>.</w:t>
      </w:r>
      <w:r w:rsidRPr="00DA1759">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DA1759">
        <w:rPr>
          <w:b/>
          <w:snapToGrid w:val="0"/>
        </w:rPr>
        <w:t xml:space="preserve">v originále listiny nejpozději </w:t>
      </w:r>
      <w:r w:rsidR="008403F5" w:rsidRPr="00DA1759">
        <w:rPr>
          <w:b/>
          <w:snapToGrid w:val="0"/>
        </w:rPr>
        <w:t>ke dni protokolárního předání a převzetí díla</w:t>
      </w:r>
      <w:r w:rsidRPr="00DA1759">
        <w:rPr>
          <w:snapToGrid w:val="0"/>
        </w:rPr>
        <w:t xml:space="preserve">, o čemž bude učiněn zápis v protokole o převzetí včetně uvedení data předložení této záruky. </w:t>
      </w:r>
      <w:r w:rsidR="0008641C" w:rsidRPr="00DA1759">
        <w:t xml:space="preserve">V případě porušení této povinnosti je objednatel oprávněn </w:t>
      </w:r>
      <w:r w:rsidR="0008641C" w:rsidRPr="00F05B1C">
        <w:t xml:space="preserve">čerpat bankovní záruku </w:t>
      </w:r>
      <w:r w:rsidR="0008641C">
        <w:t>dle čl. 7.12.1.</w:t>
      </w:r>
      <w:r w:rsidR="0008641C" w:rsidRPr="00F05B1C">
        <w:t xml:space="preserve"> v plné výši a ponechat si ji jako jistotu za řádné plnění povinností zhotovitele, vyplývajících ze záruky dle této smlouvy. Jistota nebo její zbylá část bude zhotoviteli vyplacena do 10 pracovních dnů od předání řádně vystavené bankovní záruky </w:t>
      </w:r>
      <w:r w:rsidR="0008641C">
        <w:t xml:space="preserve">za jakost podle tohoto odstavce. </w:t>
      </w:r>
      <w:r w:rsidRPr="003D75BD">
        <w:t>Bankovní záruka</w:t>
      </w:r>
      <w:r w:rsidR="009E1AB9">
        <w:t xml:space="preserve"> za jakost</w:t>
      </w:r>
      <w:r w:rsidRPr="003D75BD">
        <w:t xml:space="preserve"> musí být neodvolatelná, bezpodmínečná, vyplatitelná na první požadavek objednatele bez toho, aby banka zkoumala důvody požadovaného čerpání.</w:t>
      </w:r>
      <w:bookmarkEnd w:id="13"/>
      <w:r w:rsidR="00F05B1C" w:rsidRPr="00F05B1C">
        <w:t xml:space="preserve"> </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3863DD1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nemá v úmyslu nezaplatit daň z přidané hodnoty u zdanitelného plnění podle této smlouvy,</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8B7CFB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nezkrátí daň nebo nevyláká daňovou výhodu</w:t>
      </w:r>
      <w:r w:rsidR="00946519" w:rsidRPr="003D75BD">
        <w:rPr>
          <w:snapToGrid w:val="0"/>
        </w:rPr>
        <w:t>,</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3FECD9A9" w14:textId="2F0C97C2" w:rsidR="00A44895" w:rsidRDefault="00A44895" w:rsidP="008C056E">
      <w:pPr>
        <w:pStyle w:val="KUsmlouva-3rove"/>
        <w:numPr>
          <w:ilvl w:val="2"/>
          <w:numId w:val="13"/>
        </w:numPr>
        <w:spacing w:before="120" w:after="0"/>
        <w:contextualSpacing/>
      </w:pPr>
      <w:r>
        <w:rPr>
          <w:szCs w:val="22"/>
        </w:rPr>
        <w:t>projektovou dokumentaci pro vydání společného povolení v rozsahu pro provádění stavby 2 x v tištěné formě, zpracovanou projektantem Zdeňkem Vladykou, Na Honech I/5540, 760 05 Zlín, IČO 76532232, datace 05/2023,</w:t>
      </w:r>
    </w:p>
    <w:p w14:paraId="7287253D" w14:textId="2A73E2E4" w:rsidR="006F5194" w:rsidRPr="00C673CD" w:rsidRDefault="006F5194" w:rsidP="000B60C5">
      <w:pPr>
        <w:pStyle w:val="KUsmlouva-3rove"/>
        <w:numPr>
          <w:ilvl w:val="2"/>
          <w:numId w:val="13"/>
        </w:numPr>
        <w:spacing w:before="120" w:after="0"/>
        <w:contextualSpacing/>
      </w:pPr>
      <w:r w:rsidRPr="003D75BD">
        <w:t xml:space="preserve">kopii </w:t>
      </w:r>
      <w:r w:rsidR="00A44895">
        <w:rPr>
          <w:szCs w:val="22"/>
        </w:rPr>
        <w:t xml:space="preserve">Rozhodnutí o schválení stavebního záměru ze dne 28. 3. 2024, č. j. </w:t>
      </w:r>
      <w:proofErr w:type="spellStart"/>
      <w:r w:rsidR="00A44895">
        <w:rPr>
          <w:szCs w:val="22"/>
        </w:rPr>
        <w:t>MeUKM</w:t>
      </w:r>
      <w:proofErr w:type="spellEnd"/>
      <w:r w:rsidR="00A44895">
        <w:rPr>
          <w:szCs w:val="22"/>
        </w:rPr>
        <w:t>/0030331/2024</w:t>
      </w:r>
      <w:r w:rsidR="000B60C5" w:rsidRPr="000B60C5">
        <w:rPr>
          <w:szCs w:val="22"/>
        </w:rPr>
        <w:t xml:space="preserve">, </w:t>
      </w:r>
    </w:p>
    <w:p w14:paraId="45AC8C72" w14:textId="77777777" w:rsidR="006F5194" w:rsidRDefault="006F5194" w:rsidP="001C2664">
      <w:pPr>
        <w:pStyle w:val="KUsmlouva-3rove"/>
        <w:numPr>
          <w:ilvl w:val="2"/>
          <w:numId w:val="13"/>
        </w:numPr>
        <w:spacing w:before="120" w:after="0"/>
        <w:contextualSpacing/>
      </w:pPr>
      <w:r w:rsidRPr="00C673CD">
        <w:t>výsledky projednání s dotčenými orgány a vlastníky v rámci územního rozhodnutí a stavebního řízení v digitální formě,</w:t>
      </w:r>
    </w:p>
    <w:p w14:paraId="0794D1DA" w14:textId="52F16752" w:rsidR="006F5194" w:rsidRPr="007623F5" w:rsidRDefault="006F5194" w:rsidP="00003EF8">
      <w:pPr>
        <w:pStyle w:val="KUsmlouva-3rove"/>
        <w:numPr>
          <w:ilvl w:val="2"/>
          <w:numId w:val="13"/>
        </w:numPr>
        <w:spacing w:before="120" w:after="0"/>
        <w:contextualSpacing/>
      </w:pPr>
      <w:r w:rsidRPr="007623F5">
        <w:t>jméno TDS</w:t>
      </w:r>
      <w:r w:rsidR="00A05032">
        <w:t xml:space="preserve"> </w:t>
      </w:r>
      <w:r w:rsidR="00B901BB" w:rsidRPr="007623F5">
        <w:t>– personální</w:t>
      </w:r>
      <w:r w:rsidRPr="007623F5">
        <w:t xml:space="preserve"> zastoupení a oprávnění,</w:t>
      </w:r>
    </w:p>
    <w:p w14:paraId="734342E7" w14:textId="31FAC67B" w:rsidR="006F5194" w:rsidRPr="007623F5" w:rsidRDefault="006F5194" w:rsidP="001C2664">
      <w:pPr>
        <w:pStyle w:val="KUsmlouva-3rove"/>
        <w:numPr>
          <w:ilvl w:val="2"/>
          <w:numId w:val="13"/>
        </w:numPr>
        <w:spacing w:before="120" w:after="0"/>
        <w:contextualSpacing/>
      </w:pPr>
      <w:bookmarkStart w:id="14" w:name="_Ref371945153"/>
      <w:r w:rsidRPr="007623F5">
        <w:t>vzor změnového listu,</w:t>
      </w:r>
      <w:bookmarkEnd w:id="14"/>
    </w:p>
    <w:p w14:paraId="766A8649" w14:textId="444771FE" w:rsidR="007F2E36" w:rsidRPr="007623F5" w:rsidRDefault="007B2443" w:rsidP="001C2664">
      <w:pPr>
        <w:pStyle w:val="KUsmlouva-3rove"/>
        <w:numPr>
          <w:ilvl w:val="2"/>
          <w:numId w:val="13"/>
        </w:numPr>
        <w:spacing w:before="120" w:after="0"/>
        <w:contextualSpacing/>
      </w:pPr>
      <w:r w:rsidRPr="007623F5">
        <w:t>informační tabuli, případně billboard</w:t>
      </w:r>
      <w:r w:rsidR="00570EC3" w:rsidRPr="007623F5">
        <w:t>,</w:t>
      </w:r>
      <w:r w:rsidRPr="007623F5">
        <w:t xml:space="preserve"> k umístění </w:t>
      </w:r>
      <w:r w:rsidR="00570EC3" w:rsidRPr="007623F5">
        <w:t xml:space="preserve">u vstupu </w:t>
      </w:r>
      <w:r w:rsidRPr="007623F5">
        <w:t>na staveniště</w:t>
      </w:r>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lastRenderedPageBreak/>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77777777"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7777777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D4D89F7" w14:textId="50578F6E" w:rsidR="0060092A" w:rsidRPr="007623F5" w:rsidRDefault="006F5194" w:rsidP="001C2664">
      <w:pPr>
        <w:pStyle w:val="KUsmlouva-2rove"/>
        <w:numPr>
          <w:ilvl w:val="1"/>
          <w:numId w:val="13"/>
        </w:numPr>
        <w:spacing w:after="0"/>
        <w:ind w:left="567" w:hanging="567"/>
        <w:contextualSpacing/>
      </w:pPr>
      <w:bookmarkStart w:id="15" w:name="_Ref356221692"/>
      <w:r w:rsidRPr="007623F5">
        <w:t xml:space="preserve">Zhotovitel je povinen na vhodném místě u vstupu na staveniště bezprostředně po zahájení realizace umístit </w:t>
      </w:r>
      <w:bookmarkEnd w:id="15"/>
      <w:r w:rsidR="0060092A" w:rsidRPr="007623F5">
        <w:t>informační tabuli</w:t>
      </w:r>
      <w:r w:rsidR="00F850DA" w:rsidRPr="007623F5">
        <w:t>,</w:t>
      </w:r>
      <w:r w:rsidR="007B2443" w:rsidRPr="007623F5">
        <w:t xml:space="preserve"> případně billboard,</w:t>
      </w:r>
      <w:r w:rsidR="00F850DA" w:rsidRPr="007623F5">
        <w:t xml:space="preserve"> kter</w:t>
      </w:r>
      <w:r w:rsidR="007B2443" w:rsidRPr="007623F5">
        <w:t>é</w:t>
      </w:r>
      <w:r w:rsidR="00F850DA" w:rsidRPr="007623F5">
        <w:t xml:space="preserve"> objednatel zajistí na své náklady.</w:t>
      </w:r>
      <w:r w:rsidR="00656E64" w:rsidRPr="007623F5">
        <w:t xml:space="preserve"> Zhotovitel se zavazuje udržovat informační tabuli na určeném místě až do předání díla v dobrém (čitelném</w:t>
      </w:r>
      <w:r w:rsidR="009909CB" w:rsidRPr="007623F5">
        <w:t>)</w:t>
      </w:r>
      <w:r w:rsidR="00656E64" w:rsidRPr="007623F5">
        <w:t xml:space="preserve"> stavu.</w:t>
      </w:r>
    </w:p>
    <w:p w14:paraId="51314A5F" w14:textId="77777777" w:rsidR="00656E64" w:rsidRPr="00AA06C9" w:rsidRDefault="00656E64" w:rsidP="00656E64">
      <w:pPr>
        <w:pStyle w:val="KUsmlouva-2rove"/>
        <w:numPr>
          <w:ilvl w:val="0"/>
          <w:numId w:val="0"/>
        </w:numPr>
        <w:spacing w:after="0"/>
        <w:ind w:left="567"/>
        <w:contextualSpacing/>
        <w:rPr>
          <w:highlight w:val="cyan"/>
        </w:rPr>
      </w:pPr>
    </w:p>
    <w:p w14:paraId="40AF0BE0" w14:textId="77777777"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p>
    <w:p w14:paraId="166764AC" w14:textId="77777777" w:rsidR="006F5194" w:rsidRPr="00AF1DB3" w:rsidRDefault="006F5194" w:rsidP="001C2664">
      <w:pPr>
        <w:pStyle w:val="KUsmlouva-3rove"/>
        <w:numPr>
          <w:ilvl w:val="2"/>
          <w:numId w:val="13"/>
        </w:numPr>
        <w:spacing w:before="120" w:after="0"/>
        <w:contextualSpacing/>
        <w:rPr>
          <w:b/>
        </w:rPr>
      </w:pPr>
      <w:r w:rsidRPr="00AF1DB3">
        <w:t>řádnou ochranu všech prostor staveniště, kterého součástí jsou také:</w:t>
      </w:r>
    </w:p>
    <w:p w14:paraId="178DDB3A" w14:textId="77777777"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2A398593"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č. 309/2006 Sb., </w:t>
      </w:r>
      <w:r w:rsidR="00C86625" w:rsidRPr="00AF1DB3">
        <w:br/>
      </w:r>
      <w:r w:rsidRPr="00AF1DB3">
        <w:t>a nařízením vlády č. 591/2006 Sb.). Prostor staveniště bude využíván výhradně pro účely související s realizací díla</w:t>
      </w:r>
      <w:r w:rsidR="0012332A" w:rsidRPr="00AF1DB3">
        <w:t>. Staveniště musí být oploceno</w:t>
      </w:r>
      <w:r w:rsidR="0062430F">
        <w:t>.</w:t>
      </w:r>
      <w:r w:rsidRPr="00AF1DB3">
        <w:t xml:space="preserve"> </w:t>
      </w:r>
    </w:p>
    <w:p w14:paraId="47EC56D9" w14:textId="77777777" w:rsidR="006F5194" w:rsidRPr="00FA44E6" w:rsidRDefault="006F5194" w:rsidP="001C2664">
      <w:pPr>
        <w:pStyle w:val="KUsmlouva-3rove"/>
        <w:numPr>
          <w:ilvl w:val="2"/>
          <w:numId w:val="13"/>
        </w:numPr>
        <w:spacing w:before="120" w:after="0"/>
        <w:contextualSpacing/>
        <w:rPr>
          <w:b/>
        </w:rPr>
      </w:pPr>
      <w:r w:rsidRPr="00FA44E6">
        <w:t>poskytnout vytápěné, osvětlené, vybavené kancelářským nábytkem, elektrickou přípojkou a sociálním zařízením</w:t>
      </w:r>
      <w:r w:rsidR="00F74A3D" w:rsidRPr="00FA44E6">
        <w:t xml:space="preserve"> </w:t>
      </w:r>
      <w:r w:rsidRPr="00FA44E6">
        <w:t>prostory pro pořádání KD</w:t>
      </w:r>
      <w:r w:rsidR="006156E3" w:rsidRPr="00FA44E6">
        <w:t>,</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lastRenderedPageBreak/>
        <w:t>Zhotovitel odpovídá za škodu způsobenou porušením inženýrských sítí v případě, kdy mu objednatel před zahájením stavebních prací předá dokumentaci o inženýrských sítích vedoucích staveništěm.</w:t>
      </w:r>
    </w:p>
    <w:p w14:paraId="7F99806E" w14:textId="28E36591" w:rsidR="006E7B3E" w:rsidRDefault="006F5194" w:rsidP="009909CB">
      <w:pPr>
        <w:pStyle w:val="KUsmlouva-2rove"/>
        <w:numPr>
          <w:ilvl w:val="1"/>
          <w:numId w:val="13"/>
        </w:numPr>
        <w:spacing w:after="0"/>
        <w:ind w:left="567" w:hanging="567"/>
        <w:contextualSpacing/>
      </w:pPr>
      <w:r w:rsidRPr="00AF1DB3">
        <w:t>Zhotovitel zajistí, aby se vznikajícími odpady bylo nakládáno způsobem, který je v souladu s ustanoveními zákona č. 541/2020 Sb., o odpadech, v platném znění, vč. jeho platných prováděcích předpisů.</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3406E095" w14:textId="532544F5" w:rsidR="00650BEA" w:rsidRDefault="006F5194" w:rsidP="00842083">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48431161" w14:textId="77777777" w:rsidR="00842083" w:rsidRPr="00EA071A" w:rsidRDefault="00842083" w:rsidP="00842083">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5011DBD5" w:rsidR="000915D8" w:rsidRPr="00AF1DB3" w:rsidRDefault="000915D8" w:rsidP="001C2664">
      <w:pPr>
        <w:pStyle w:val="KUsmlouva-2rove"/>
        <w:numPr>
          <w:ilvl w:val="1"/>
          <w:numId w:val="13"/>
        </w:numPr>
        <w:spacing w:after="0"/>
        <w:ind w:left="567" w:hanging="567"/>
        <w:contextualSpacing/>
        <w:rPr>
          <w:b/>
        </w:rPr>
      </w:pPr>
      <w:bookmarkStart w:id="16"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dnů od zjištění předmětné nesrovnalosti. Součástí aktualizovaného harmonogramu bude vždy původní harmonogram s vyznačením změn.</w:t>
      </w:r>
      <w:bookmarkEnd w:id="16"/>
    </w:p>
    <w:p w14:paraId="13AB96D3" w14:textId="77777777" w:rsidR="006F5194" w:rsidRPr="00AF1DB3" w:rsidRDefault="006F5194" w:rsidP="001C2664">
      <w:pPr>
        <w:pStyle w:val="KUsmlouva-2rove"/>
        <w:numPr>
          <w:ilvl w:val="1"/>
          <w:numId w:val="13"/>
        </w:numPr>
        <w:spacing w:after="0"/>
        <w:ind w:left="567" w:hanging="567"/>
        <w:contextualSpacing/>
        <w:rPr>
          <w:b/>
        </w:rPr>
      </w:pPr>
      <w:r w:rsidRPr="00AF1DB3">
        <w:t xml:space="preserve">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w:t>
      </w:r>
      <w:r w:rsidR="00624518" w:rsidRPr="00AF1DB3">
        <w:br/>
      </w:r>
      <w:r w:rsidRPr="00AF1DB3">
        <w:t>a o zajištění bezpečnosti a ochrany zdraví při činnosti nebo poskytování služeb mimo pracovněprávní vztahy, v platném znění (dále jen „zákon č.</w:t>
      </w:r>
      <w:r w:rsidR="00F74A3D" w:rsidRPr="00AF1DB3">
        <w:t xml:space="preserve"> </w:t>
      </w:r>
      <w:r w:rsidRPr="00AF1DB3">
        <w:t>309/2006 Sb.“). Pokud v průběhu stavby dojde ke změně této osoby je objednatel povinen na toto zhotovitele písemně upozornit.</w:t>
      </w:r>
    </w:p>
    <w:p w14:paraId="38C5CBEF" w14:textId="77777777" w:rsidR="006F5194" w:rsidRPr="00AF1DB3" w:rsidRDefault="006F5194" w:rsidP="001C2664">
      <w:pPr>
        <w:pStyle w:val="KUsmlouva-2rove"/>
        <w:numPr>
          <w:ilvl w:val="1"/>
          <w:numId w:val="13"/>
        </w:numPr>
        <w:spacing w:after="0"/>
        <w:ind w:left="567" w:hanging="567"/>
        <w:contextualSpacing/>
      </w:pPr>
      <w:r w:rsidRPr="00AF1DB3">
        <w:t>Zhotovitel je povinen umožnit výkon TDS, autorského dozoru a koordinátora BOZP.</w:t>
      </w:r>
    </w:p>
    <w:p w14:paraId="172D5AE8" w14:textId="77777777"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a </w:t>
      </w:r>
      <w:r w:rsidRPr="00EF698C">
        <w:t xml:space="preserve">n. zákona č. 90/2012 Sb., zákon </w:t>
      </w:r>
      <w:r w:rsidR="007060A7">
        <w:br/>
      </w:r>
      <w:r w:rsidRPr="00EF698C">
        <w:t>o obchodních korporacích, v platném znění,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77777777" w:rsidR="006F5194" w:rsidRPr="009A5AF8" w:rsidRDefault="006F5194" w:rsidP="001C2664">
      <w:pPr>
        <w:pStyle w:val="KUsmlouva-2rove"/>
        <w:numPr>
          <w:ilvl w:val="1"/>
          <w:numId w:val="13"/>
        </w:numPr>
        <w:spacing w:after="0"/>
        <w:ind w:left="567" w:hanging="567"/>
        <w:contextualSpacing/>
      </w:pPr>
      <w:r w:rsidRPr="009A5AF8">
        <w:lastRenderedPageBreak/>
        <w:t xml:space="preserve">Stavbyvedoucí </w:t>
      </w:r>
      <w:r w:rsidRPr="00532F32">
        <w:rPr>
          <w:b/>
        </w:rPr>
        <w:t>musí mít sídlo na staveništi a 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4140B8D3" w:rsidR="006F5194" w:rsidRPr="009A5AF8" w:rsidRDefault="006F5194" w:rsidP="001C2664">
      <w:pPr>
        <w:pStyle w:val="KUsmlouva-2rove"/>
        <w:numPr>
          <w:ilvl w:val="1"/>
          <w:numId w:val="13"/>
        </w:numPr>
        <w:spacing w:after="0"/>
        <w:ind w:left="567" w:hanging="567"/>
        <w:contextualSpacing/>
      </w:pPr>
      <w:bookmarkStart w:id="17" w:name="_Ref356221972"/>
      <w:r w:rsidRPr="009A5AF8">
        <w:t>Stavební deník (dále jen SD):</w:t>
      </w:r>
      <w:bookmarkEnd w:id="17"/>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3E36E1A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ze Smlouvy o dílo.</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8"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8"/>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420F3E20" w14:textId="77777777" w:rsidR="006F5194" w:rsidRPr="009A5AF8" w:rsidRDefault="006F5194" w:rsidP="001C2664">
      <w:pPr>
        <w:pStyle w:val="KUsmlouva-3rove"/>
        <w:numPr>
          <w:ilvl w:val="2"/>
          <w:numId w:val="13"/>
        </w:numPr>
        <w:spacing w:before="120" w:after="0"/>
        <w:contextualSpacing/>
        <w:rPr>
          <w:b/>
        </w:rPr>
      </w:pPr>
      <w:r w:rsidRPr="009A5AF8">
        <w:t>výkresy:</w:t>
      </w:r>
    </w:p>
    <w:p w14:paraId="5DCF23F8"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6EA3D2D5" w14:textId="77777777" w:rsidR="006F5194" w:rsidRPr="009A5AF8" w:rsidRDefault="006F5194" w:rsidP="001C2664">
      <w:pPr>
        <w:pStyle w:val="KUsmlouva-3rove"/>
        <w:numPr>
          <w:ilvl w:val="2"/>
          <w:numId w:val="13"/>
        </w:numPr>
        <w:spacing w:before="120" w:after="0"/>
        <w:contextualSpacing/>
        <w:rPr>
          <w:b/>
        </w:rPr>
      </w:pPr>
      <w:r w:rsidRPr="009A5AF8">
        <w:t>vzorky:</w:t>
      </w:r>
    </w:p>
    <w:p w14:paraId="1DDC2B3E" w14:textId="77777777" w:rsidR="006F5194" w:rsidRPr="009A5AF8" w:rsidRDefault="006F5194" w:rsidP="002C2356">
      <w:pPr>
        <w:pStyle w:val="KUsmlouva-4rove"/>
        <w:numPr>
          <w:ilvl w:val="3"/>
          <w:numId w:val="13"/>
        </w:numPr>
        <w:spacing w:before="120"/>
        <w:ind w:left="2410"/>
        <w:contextualSpacing/>
      </w:pPr>
      <w:r w:rsidRPr="009A5AF8">
        <w:lastRenderedPageBreak/>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79930F47" w:rsidR="006F5194" w:rsidRPr="009A5AF8"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037D0165" w14:textId="77777777" w:rsidR="006F5194" w:rsidRPr="009A5AF8" w:rsidRDefault="006F5194" w:rsidP="00A20B6E">
      <w:pPr>
        <w:pStyle w:val="KUsmlouva-3rove"/>
        <w:numPr>
          <w:ilvl w:val="2"/>
          <w:numId w:val="13"/>
        </w:numPr>
        <w:spacing w:before="120" w:after="0"/>
        <w:ind w:left="1418" w:hanging="992"/>
        <w:contextualSpacing/>
      </w:pPr>
      <w:r w:rsidRPr="009A5AF8">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br/>
      </w:r>
      <w:r w:rsidRPr="009A5AF8">
        <w:t xml:space="preserve">se uvádějí, pokud jsou aplikovatelné). </w:t>
      </w:r>
    </w:p>
    <w:p w14:paraId="6DAB24C7" w14:textId="77777777" w:rsidR="006F5194" w:rsidRPr="009A5AF8" w:rsidRDefault="006F5194" w:rsidP="00A20B6E">
      <w:pPr>
        <w:pStyle w:val="KUsmlouva-3rove"/>
        <w:numPr>
          <w:ilvl w:val="2"/>
          <w:numId w:val="13"/>
        </w:numPr>
        <w:spacing w:before="120" w:after="0"/>
        <w:ind w:left="1418" w:hanging="992"/>
        <w:contextualSpacing/>
      </w:pPr>
      <w:r w:rsidRPr="009A5AF8">
        <w:t>Materiály a zařízení zabudované do díla musí být shodné s odsouhlasenými vzorky.</w:t>
      </w:r>
    </w:p>
    <w:p w14:paraId="59AEE31F" w14:textId="77777777" w:rsidR="006F5194" w:rsidRPr="009A5AF8" w:rsidRDefault="006F5194" w:rsidP="00A20B6E">
      <w:pPr>
        <w:pStyle w:val="KUsmlouva-3rove"/>
        <w:numPr>
          <w:ilvl w:val="2"/>
          <w:numId w:val="13"/>
        </w:numPr>
        <w:spacing w:before="120" w:after="0"/>
        <w:ind w:left="1418" w:hanging="992"/>
        <w:contextualSpacing/>
      </w:pPr>
      <w:r w:rsidRPr="009A5AF8">
        <w:t xml:space="preserve">Předložené vzorky budou po jejich odsouhlasení předány do skladu vzorků </w:t>
      </w:r>
      <w:r w:rsidR="008442CD" w:rsidRPr="009A5AF8">
        <w:br/>
      </w:r>
      <w:r w:rsidRPr="009A5AF8">
        <w:t xml:space="preserve">a v případě potřeby budou za účasti TDS zabudovány do stavby. Smluvní strany </w:t>
      </w:r>
      <w:r w:rsidR="001114A5">
        <w:br/>
      </w:r>
      <w:r w:rsidRPr="009A5AF8">
        <w:t>se shodly, že vzorky nezabudované do stavby se stávají majetkem objednatele.</w:t>
      </w:r>
    </w:p>
    <w:p w14:paraId="254C0DC8" w14:textId="77777777" w:rsidR="006F5194" w:rsidRPr="009A5AF8" w:rsidRDefault="006F5194" w:rsidP="000C6A06">
      <w:pPr>
        <w:pStyle w:val="KUsmlouva-2rove"/>
        <w:numPr>
          <w:ilvl w:val="1"/>
          <w:numId w:val="13"/>
        </w:numPr>
        <w:spacing w:after="0"/>
        <w:ind w:left="567" w:hanging="567"/>
        <w:contextualSpacing/>
      </w:pPr>
      <w:r w:rsidRPr="009A5AF8">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77777777"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7777777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77777777"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autorským dozorem.</w:t>
      </w:r>
    </w:p>
    <w:p w14:paraId="7AE51BAF" w14:textId="552F93A2" w:rsidR="006F5194" w:rsidRPr="009A5AF8" w:rsidRDefault="006F5194" w:rsidP="001C2664">
      <w:pPr>
        <w:pStyle w:val="KUsmlouva-2rove"/>
        <w:numPr>
          <w:ilvl w:val="1"/>
          <w:numId w:val="13"/>
        </w:numPr>
        <w:spacing w:after="0"/>
        <w:ind w:left="567" w:hanging="567"/>
        <w:contextualSpacing/>
      </w:pPr>
      <w:r w:rsidRPr="009A5AF8">
        <w:lastRenderedPageBreak/>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7777777"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41744E" w:rsidRPr="009A5AF8">
        <w:rPr>
          <w:rStyle w:val="KUTun"/>
          <w:b w:val="0"/>
        </w:rPr>
        <w:br/>
      </w:r>
      <w:r w:rsidRPr="009A5AF8">
        <w:rPr>
          <w:rStyle w:val="KUTun"/>
          <w:b w:val="0"/>
        </w:rPr>
        <w:t>č. 309/2006 Sb.) a jeho platnými prováděcími předpisy, dále pak platnými hygienickými předpisy a bezpečnostními opatřeními na ochranu lidí a majetku, zejména pak:</w:t>
      </w:r>
    </w:p>
    <w:p w14:paraId="34544FE2" w14:textId="77777777" w:rsidR="006F5194" w:rsidRPr="009A5AF8" w:rsidRDefault="006F5194" w:rsidP="001C2664">
      <w:pPr>
        <w:pStyle w:val="KUsmlouva-3rove"/>
        <w:numPr>
          <w:ilvl w:val="2"/>
          <w:numId w:val="13"/>
        </w:numPr>
        <w:spacing w:before="120" w:after="0"/>
        <w:contextualSpacing/>
        <w:rPr>
          <w:b/>
        </w:rPr>
      </w:pPr>
      <w:r w:rsidRPr="009A5AF8">
        <w:t>Splnění povinnosti dle § 16 písm. a) zákona č. 309/2006 Sb.</w:t>
      </w:r>
      <w:r w:rsidR="00E228AA">
        <w:t>,</w:t>
      </w:r>
    </w:p>
    <w:p w14:paraId="2189707D" w14:textId="77777777"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 xml:space="preserve">oskytnout v souladu s § 16 písm. b) zákona č. 309/2006 Sb.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77777777"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zákona a zákona č. 309/2006 Sb.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77777777" w:rsidR="006F5194" w:rsidRPr="009A5AF8" w:rsidRDefault="006F5194" w:rsidP="001C2664">
      <w:pPr>
        <w:pStyle w:val="KUsmlouva-4rove"/>
        <w:numPr>
          <w:ilvl w:val="3"/>
          <w:numId w:val="13"/>
        </w:numPr>
        <w:spacing w:before="120"/>
        <w:contextualSpacing/>
      </w:pPr>
      <w:r w:rsidRPr="009A5AF8">
        <w:t>doklady dle zákona č. 309/2006 Sb.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3510ECB4" w14:textId="4707696A" w:rsidR="00650BEA" w:rsidRDefault="006F5194" w:rsidP="00842083">
      <w:pPr>
        <w:pStyle w:val="KUsmlouva-4rove"/>
        <w:numPr>
          <w:ilvl w:val="3"/>
          <w:numId w:val="13"/>
        </w:numPr>
        <w:spacing w:before="120"/>
        <w:contextualSpacing/>
      </w:pPr>
      <w:r w:rsidRPr="009A5AF8">
        <w:t>přehled a seznam provedených zkoušek</w:t>
      </w:r>
      <w:r w:rsidRPr="00407446">
        <w:t>.</w:t>
      </w:r>
    </w:p>
    <w:p w14:paraId="4C980734" w14:textId="77777777" w:rsidR="00842083" w:rsidRPr="00842083" w:rsidRDefault="00842083" w:rsidP="00842083">
      <w:pPr>
        <w:pStyle w:val="KUsmlouva-4rove"/>
        <w:numPr>
          <w:ilvl w:val="0"/>
          <w:numId w:val="0"/>
        </w:numPr>
        <w:spacing w:before="120"/>
        <w:ind w:left="2325"/>
        <w:contextualSpacing/>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Místem předání je místo, kde je stavba prováděna. Předání a převzetí se povinně účastní zástupci objednatele, TDS a AD.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lastRenderedPageBreak/>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2764AC82"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minimálně </w:t>
      </w:r>
      <w:r w:rsidR="009C3B3B">
        <w:rPr>
          <w:b/>
        </w:rPr>
        <w:t>1</w:t>
      </w:r>
      <w:r w:rsidRPr="0066322F">
        <w:rPr>
          <w:b/>
        </w:rPr>
        <w:t>0</w:t>
      </w:r>
      <w:r w:rsidRPr="009A5AF8">
        <w:rPr>
          <w:b/>
        </w:rPr>
        <w:t xml:space="preserve"> pracovních dnů před koncem lhůty plnění </w:t>
      </w:r>
      <w:r w:rsidRPr="009A5AF8">
        <w:t xml:space="preserve">písemně oznámí datum dokončení díla a současně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018D3FEA" w14:textId="77777777" w:rsidR="002D2BD5" w:rsidRPr="009A5AF8" w:rsidRDefault="006F5194" w:rsidP="002D2BD5">
      <w:pPr>
        <w:pStyle w:val="KUsmlouva-4rove"/>
        <w:numPr>
          <w:ilvl w:val="3"/>
          <w:numId w:val="13"/>
        </w:numPr>
        <w:spacing w:before="120"/>
        <w:contextualSpacing/>
      </w:pPr>
      <w:r w:rsidRPr="003E01E0">
        <w:t>projektovou dokumentaci skutečného</w:t>
      </w:r>
      <w:r w:rsidRPr="006E3596">
        <w:t xml:space="preserve"> provedení stavby vč. geodetického zaměření stavby a geometrického plánu</w:t>
      </w:r>
      <w:r w:rsidR="002D2BD5" w:rsidRPr="000C1745">
        <w:t xml:space="preserve"> (zahrnující i nově zbudovanou technickou infrastrukturu)</w:t>
      </w:r>
      <w:r w:rsidR="00E228AA">
        <w:t>,</w:t>
      </w:r>
    </w:p>
    <w:p w14:paraId="22D9AB62" w14:textId="72168E5B" w:rsidR="006F5194" w:rsidRPr="00963DD5" w:rsidRDefault="00FD20AC" w:rsidP="001C2664">
      <w:pPr>
        <w:pStyle w:val="KUsmlouva-4rove"/>
        <w:numPr>
          <w:ilvl w:val="3"/>
          <w:numId w:val="13"/>
        </w:numPr>
        <w:spacing w:before="120"/>
        <w:contextualSpacing/>
      </w:pPr>
      <w:r w:rsidRPr="00963DD5">
        <w:t>protokol o předání podkladů pro technickou mapu</w:t>
      </w:r>
      <w:r w:rsidR="00B271A9" w:rsidRPr="00963DD5">
        <w:t xml:space="preserve"> </w:t>
      </w:r>
      <w:r w:rsidR="00486F22" w:rsidRPr="00963DD5">
        <w:t>-</w:t>
      </w:r>
      <w:r w:rsidR="006E3596" w:rsidRPr="00963DD5">
        <w:t xml:space="preserve"> </w:t>
      </w:r>
      <w:r w:rsidR="00963DD5" w:rsidRPr="00963DD5">
        <w:t xml:space="preserve">zhotovitel se zavazuje před kolaudací objektů umístěných na pozemcích objednatele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 </w:t>
      </w:r>
      <w:r w:rsidR="00963DD5" w:rsidRPr="00963DD5">
        <w:rPr>
          <w:rFonts w:cstheme="minorHAnsi"/>
        </w:rPr>
        <w:t xml:space="preserve">Geodetickou aktualizační dokumentaci (GAD) předá zhotovitel do DTM Zlínského kraje prostřednictvím jednotného rozhraní Portálu DMVS </w:t>
      </w:r>
      <w:hyperlink r:id="rId12" w:history="1">
        <w:r w:rsidR="00963DD5" w:rsidRPr="00963DD5">
          <w:rPr>
            <w:rStyle w:val="Hypertextovodkaz"/>
            <w:rFonts w:cstheme="minorHAnsi"/>
            <w:color w:val="auto"/>
          </w:rPr>
          <w:t>https://dmvs.cuzk.gov.cz/portal</w:t>
        </w:r>
      </w:hyperlink>
      <w:r w:rsidR="00963DD5" w:rsidRPr="00963DD5">
        <w:rPr>
          <w:rFonts w:cstheme="minorHAnsi"/>
        </w:rPr>
        <w:t>. Předání doloží Protokolem o</w:t>
      </w:r>
      <w:r w:rsidR="00842083">
        <w:rPr>
          <w:rFonts w:cstheme="minorHAnsi"/>
        </w:rPr>
        <w:t> </w:t>
      </w:r>
      <w:r w:rsidR="00963DD5" w:rsidRPr="00963DD5">
        <w:rPr>
          <w:rFonts w:cstheme="minorHAnsi"/>
        </w:rPr>
        <w:t>přijetí podkladu pro zápis změny v Digitální technické mapě obsahujícím ID Podání (identifikátor záznamu).</w:t>
      </w:r>
    </w:p>
    <w:p w14:paraId="13908AFF" w14:textId="6B9EB464" w:rsidR="006F5194" w:rsidRPr="007623F5" w:rsidRDefault="006F5194" w:rsidP="001C2664">
      <w:pPr>
        <w:pStyle w:val="KUsmlouva-4rove"/>
        <w:numPr>
          <w:ilvl w:val="3"/>
          <w:numId w:val="13"/>
        </w:numPr>
        <w:spacing w:before="120"/>
        <w:contextualSpacing/>
      </w:pPr>
      <w:r w:rsidRPr="007623F5">
        <w:t xml:space="preserve">osvědčení (protokoly) o provedených zkouškách </w:t>
      </w:r>
    </w:p>
    <w:p w14:paraId="2B31270D" w14:textId="14B85C16" w:rsidR="006F5194" w:rsidRPr="007623F5" w:rsidRDefault="006F5194" w:rsidP="001C2664">
      <w:pPr>
        <w:pStyle w:val="KUsmlouva-4rove"/>
        <w:numPr>
          <w:ilvl w:val="3"/>
          <w:numId w:val="13"/>
        </w:numPr>
        <w:spacing w:before="120"/>
        <w:contextualSpacing/>
      </w:pPr>
      <w:r w:rsidRPr="007623F5">
        <w:t xml:space="preserve">doklad o zajištění likvidace odpadů dle zákona č. 541/2020 Sb., </w:t>
      </w:r>
      <w:r w:rsidR="0041744E" w:rsidRPr="007623F5">
        <w:br/>
      </w:r>
      <w:r w:rsidRPr="007623F5">
        <w:t>o odpadech, v platném znění, a jeho prováděcích předpisů</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22FBDCA8"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334CD38D" w14:textId="570CC0B7" w:rsidR="006F5194" w:rsidRPr="006E3596" w:rsidRDefault="006F5194" w:rsidP="001C2664">
      <w:pPr>
        <w:pStyle w:val="KUsmlouva-4rove"/>
        <w:numPr>
          <w:ilvl w:val="3"/>
          <w:numId w:val="13"/>
        </w:numPr>
        <w:spacing w:before="120"/>
        <w:contextualSpacing/>
      </w:pPr>
      <w:r w:rsidRPr="006E3596">
        <w:t xml:space="preserve">zápisy o provedení a kontrole </w:t>
      </w:r>
      <w:r w:rsidR="006418C9">
        <w:t>křížení inženýrských sítí</w:t>
      </w:r>
      <w:r w:rsidRPr="006E3596">
        <w:t xml:space="preserve"> včetně fotodokumentace</w:t>
      </w:r>
      <w:r w:rsidR="00E228AA">
        <w:t>,</w:t>
      </w:r>
    </w:p>
    <w:p w14:paraId="255C9CBE" w14:textId="5F1856EE" w:rsidR="007F0BFA" w:rsidRPr="006E3596" w:rsidRDefault="006F5194" w:rsidP="00556CB7">
      <w:pPr>
        <w:pStyle w:val="KUsmlouva-4rove"/>
        <w:numPr>
          <w:ilvl w:val="3"/>
          <w:numId w:val="13"/>
        </w:numPr>
        <w:contextualSpacing/>
      </w:pPr>
      <w:r w:rsidRPr="006E3596">
        <w:t>osvědčení a další doklady, které bude objednatel požadovat po zhotoviteli k vydání kolaudačního souhlasu 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 užívání díla</w:t>
      </w:r>
      <w:r w:rsidR="00E228AA">
        <w:t>,</w:t>
      </w:r>
      <w:r w:rsidRPr="006E3596">
        <w:t xml:space="preserve"> </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lastRenderedPageBreak/>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5C3AAFB9" w:rsidR="00F020D3" w:rsidRPr="00DA1759" w:rsidRDefault="006F5194" w:rsidP="001C2664">
      <w:pPr>
        <w:pStyle w:val="KUsmlouva-2rove"/>
        <w:numPr>
          <w:ilvl w:val="1"/>
          <w:numId w:val="13"/>
        </w:numPr>
        <w:spacing w:after="0"/>
        <w:ind w:left="567" w:hanging="567"/>
        <w:contextualSpacing/>
        <w:rPr>
          <w:b/>
          <w:szCs w:val="22"/>
        </w:rPr>
      </w:pPr>
      <w:bookmarkStart w:id="1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proofErr w:type="gramStart"/>
      <w:r w:rsidR="00132B80">
        <w:rPr>
          <w:b/>
          <w:szCs w:val="22"/>
        </w:rPr>
        <w:t>7.000.000</w:t>
      </w:r>
      <w:r w:rsidR="00CB05C8" w:rsidRPr="00DA1759">
        <w:rPr>
          <w:b/>
          <w:szCs w:val="22"/>
        </w:rPr>
        <w:t>,-</w:t>
      </w:r>
      <w:proofErr w:type="gramEnd"/>
      <w:r w:rsidRPr="00DA1759">
        <w:rPr>
          <w:b/>
          <w:szCs w:val="22"/>
        </w:rPr>
        <w:t xml:space="preserve"> Kč.</w:t>
      </w:r>
      <w:r w:rsidRPr="00DA1759">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9"/>
    </w:p>
    <w:p w14:paraId="7D773DEF" w14:textId="4241FA9D" w:rsidR="006F5194" w:rsidRPr="006E3596" w:rsidRDefault="00F020D3" w:rsidP="001C2664">
      <w:pPr>
        <w:pStyle w:val="KUsmlouva-2rove"/>
        <w:numPr>
          <w:ilvl w:val="1"/>
          <w:numId w:val="13"/>
        </w:numPr>
        <w:spacing w:after="0"/>
        <w:ind w:left="567" w:hanging="567"/>
        <w:contextualSpacing/>
        <w:rPr>
          <w:b/>
          <w:szCs w:val="22"/>
        </w:rPr>
      </w:pPr>
      <w:bookmarkStart w:id="20" w:name="_Ref156312764"/>
      <w:r w:rsidRPr="00DA1759">
        <w:t xml:space="preserve">Zhotovitel předloží nejpozději ke dni protokolárního převzetí staveniště objednateli originál nebo úředně ověřenou kopii pojistné smlouvy (případně pojistný certifikát), z níž je zřejmé, že má sjednáno </w:t>
      </w:r>
      <w:r w:rsidRPr="00DA1759">
        <w:rPr>
          <w:b/>
          <w:bCs/>
        </w:rPr>
        <w:t>stavebně-montážní pojištění rizik</w:t>
      </w:r>
      <w:r w:rsidRPr="00DA1759">
        <w:t xml:space="preserve">, která mohou vzniknout v průběhu montáže nebo stavby, na pojistnou částku </w:t>
      </w:r>
      <w:r w:rsidRPr="00DA1759">
        <w:rPr>
          <w:b/>
          <w:bCs/>
        </w:rPr>
        <w:t xml:space="preserve">ve výši minimálně </w:t>
      </w:r>
      <w:r w:rsidR="00BF1649" w:rsidRPr="00DA1759">
        <w:rPr>
          <w:b/>
          <w:bCs/>
        </w:rPr>
        <w:t>hodnoty díla</w:t>
      </w:r>
      <w:r w:rsidR="002C306E" w:rsidRPr="00DA1759">
        <w:rPr>
          <w:b/>
          <w:bCs/>
        </w:rPr>
        <w:t xml:space="preserve"> v Kč bez DPH</w:t>
      </w:r>
      <w:r w:rsidRPr="00DA1759">
        <w:t>. Pojistná smlouva musí být uzavřena tak, aby se vztahovala i na poddodavatele zhotovitele</w:t>
      </w:r>
      <w:r w:rsidRPr="006E3596">
        <w:t>, případně na členy sdružení (tzv. „křížová odpovědnost“).</w:t>
      </w:r>
      <w:bookmarkEnd w:id="20"/>
      <w:r w:rsidR="006F5194" w:rsidRPr="006E3596">
        <w:rPr>
          <w:szCs w:val="22"/>
        </w:rPr>
        <w:t xml:space="preserve"> </w:t>
      </w:r>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78B8EC8" w:rsidR="006F5194" w:rsidRPr="0014222D" w:rsidRDefault="006F5194" w:rsidP="001C2664">
      <w:pPr>
        <w:pStyle w:val="KUsmlouva-2rove"/>
        <w:numPr>
          <w:ilvl w:val="1"/>
          <w:numId w:val="13"/>
        </w:numPr>
        <w:spacing w:after="0"/>
        <w:ind w:left="567" w:hanging="567"/>
        <w:contextualSpacing/>
        <w:rPr>
          <w:b/>
          <w:szCs w:val="22"/>
        </w:rPr>
      </w:pPr>
      <w:bookmarkStart w:id="21" w:name="_Ref320796570"/>
      <w:bookmarkStart w:id="22"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21"/>
      <w:r w:rsidRPr="0014222D">
        <w:rPr>
          <w:b/>
          <w:szCs w:val="22"/>
        </w:rPr>
        <w:t xml:space="preserve"> </w:t>
      </w:r>
      <w:r w:rsidRPr="0014222D">
        <w:rPr>
          <w:szCs w:val="22"/>
        </w:rPr>
        <w:t xml:space="preserve">Záruční doba neběží po dobu, po kterou nemůže objednatel </w:t>
      </w:r>
      <w:r w:rsidRPr="0014222D">
        <w:rPr>
          <w:szCs w:val="22"/>
        </w:rPr>
        <w:lastRenderedPageBreak/>
        <w:t>dílo užívat pro vady, za které odpovídá zhotovitel.</w:t>
      </w:r>
      <w:bookmarkEnd w:id="22"/>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140E29F7"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7E6CA2B9"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7562DE57" w14:textId="77777777" w:rsidR="00132B80" w:rsidRPr="00132B80"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formou e-mailu, datovou zprávou do datové schránky nebo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775AE728"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lastRenderedPageBreak/>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00337698" w14:textId="77777777" w:rsidR="006652C7" w:rsidRPr="00650BEA" w:rsidRDefault="006F5194" w:rsidP="00BD14CD">
      <w:pPr>
        <w:pStyle w:val="KUsmlouva-2rove"/>
        <w:numPr>
          <w:ilvl w:val="1"/>
          <w:numId w:val="13"/>
        </w:numPr>
        <w:spacing w:after="0"/>
        <w:ind w:left="567" w:hanging="567"/>
        <w:contextualSpacing/>
        <w:rPr>
          <w:b/>
          <w:bCs/>
          <w:szCs w:val="22"/>
        </w:rPr>
      </w:pPr>
      <w:r w:rsidRPr="008E2B93">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3" w:name="_Ref372283607"/>
      <w:r w:rsidRPr="003675A6">
        <w:rPr>
          <w:rFonts w:cs="Arial"/>
          <w:sz w:val="28"/>
        </w:rPr>
        <w:t>SMLUVNÍ SANKCE</w:t>
      </w:r>
      <w:bookmarkEnd w:id="23"/>
    </w:p>
    <w:p w14:paraId="3CBD4AC8" w14:textId="3514CFCE"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132B80">
        <w:rPr>
          <w:b/>
        </w:rPr>
        <w:t>5</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0153974"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132B80">
        <w:rPr>
          <w:b/>
        </w:rPr>
        <w:t>2</w:t>
      </w:r>
      <w:r w:rsidR="00AF2E05" w:rsidRPr="00AF2E05">
        <w:rPr>
          <w:b/>
        </w:rPr>
        <w:t>.</w:t>
      </w:r>
      <w:r w:rsidR="00132B80">
        <w:rPr>
          <w:b/>
        </w:rPr>
        <w:t>5</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7A6EC591" w14:textId="25CE1200"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132B80">
        <w:rPr>
          <w:b/>
        </w:rPr>
        <w:t>2</w:t>
      </w:r>
      <w:r w:rsidR="00AF2E05">
        <w:rPr>
          <w:b/>
        </w:rPr>
        <w:t>.</w:t>
      </w:r>
      <w:r w:rsidR="00132B80">
        <w:rPr>
          <w:b/>
        </w:rPr>
        <w:t>5</w:t>
      </w:r>
      <w:r w:rsidR="00AF2E05">
        <w:rPr>
          <w:b/>
        </w:rPr>
        <w:t>00,-</w:t>
      </w:r>
      <w:r w:rsidRPr="008B4C91">
        <w:rPr>
          <w:b/>
          <w:bCs/>
        </w:rPr>
        <w:t xml:space="preserve"> Kč </w:t>
      </w:r>
      <w:r w:rsidRPr="008B4C91">
        <w:t xml:space="preserve">za každou vadu </w:t>
      </w:r>
      <w:r w:rsidR="0041744E">
        <w:br/>
      </w:r>
      <w:r w:rsidRPr="008B4C91">
        <w:t>a kalendářní den prodlení;</w:t>
      </w:r>
    </w:p>
    <w:p w14:paraId="069E3627" w14:textId="13DCA68B"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132B80">
        <w:rPr>
          <w:b/>
        </w:rPr>
        <w:t>2</w:t>
      </w:r>
      <w:r w:rsidR="00AF2E05">
        <w:rPr>
          <w:b/>
        </w:rPr>
        <w:t>.</w:t>
      </w:r>
      <w:r w:rsidR="00132B80">
        <w:rPr>
          <w:b/>
        </w:rPr>
        <w:t>5</w:t>
      </w:r>
      <w:r w:rsidR="00AF2E05">
        <w:rPr>
          <w:b/>
        </w:rPr>
        <w:t>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12EDE3C3"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celou pracovní dobu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571BF2">
        <w:rPr>
          <w:b/>
        </w:rPr>
        <w:t>4</w:t>
      </w:r>
      <w:r w:rsidR="00AF2E05">
        <w:rPr>
          <w:b/>
        </w:rPr>
        <w:t>.000,-</w:t>
      </w:r>
      <w:r w:rsidRPr="008B4C91">
        <w:rPr>
          <w:b/>
        </w:rPr>
        <w:t xml:space="preserve"> Kč;</w:t>
      </w:r>
    </w:p>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4B476B55"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132B80">
        <w:rPr>
          <w:b/>
        </w:rPr>
        <w:t>1</w:t>
      </w:r>
      <w:r w:rsidR="00AF2E05" w:rsidRPr="00AF2E05">
        <w:rPr>
          <w:b/>
        </w:rPr>
        <w:t>.000</w:t>
      </w:r>
      <w:r w:rsidRPr="00AF2E05">
        <w:rPr>
          <w:b/>
        </w:rPr>
        <w:t>,- Kč;</w:t>
      </w:r>
      <w:r w:rsidRPr="008B4C91">
        <w:t xml:space="preserve"> </w:t>
      </w:r>
    </w:p>
    <w:p w14:paraId="3DD01FA9" w14:textId="0DED7E43"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AF2E05" w:rsidRPr="00AF2E05">
        <w:rPr>
          <w:b/>
        </w:rPr>
        <w:t>1</w:t>
      </w:r>
      <w:r w:rsidR="00132B80">
        <w:rPr>
          <w:b/>
        </w:rPr>
        <w:t>0</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6B1196C5"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132B80">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70022117" w14:textId="05B4BD4E"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proofErr w:type="gramStart"/>
      <w:r w:rsidR="00132B80">
        <w:rPr>
          <w:b/>
          <w:bCs/>
        </w:rPr>
        <w:t>3</w:t>
      </w:r>
      <w:r w:rsidR="00AF2E05" w:rsidRPr="00AF2E05">
        <w:rPr>
          <w:b/>
          <w:bCs/>
        </w:rPr>
        <w:t>.000</w:t>
      </w:r>
      <w:r w:rsidRPr="00AF2E05">
        <w:rPr>
          <w:b/>
          <w:bCs/>
        </w:rPr>
        <w:t>,-</w:t>
      </w:r>
      <w:proofErr w:type="gramEnd"/>
      <w:r w:rsidRPr="00AF2E05">
        <w:rPr>
          <w:b/>
          <w:bCs/>
        </w:rPr>
        <w:t xml:space="preserve"> Kč</w:t>
      </w:r>
      <w:r w:rsidR="005F00C8">
        <w:rPr>
          <w:b/>
          <w:bCs/>
        </w:rPr>
        <w:t xml:space="preserve"> </w:t>
      </w:r>
      <w:r w:rsidR="005F00C8" w:rsidRPr="005F00C8">
        <w:rPr>
          <w:bCs/>
        </w:rPr>
        <w:t xml:space="preserve">za každý </w:t>
      </w:r>
      <w:r w:rsidR="00F55147">
        <w:rPr>
          <w:bCs/>
        </w:rPr>
        <w:t xml:space="preserve">započatý kalendářní </w:t>
      </w:r>
      <w:r w:rsidR="005F00C8" w:rsidRPr="005F00C8">
        <w:rPr>
          <w:bCs/>
        </w:rPr>
        <w:t>den prodlení</w:t>
      </w:r>
      <w:r w:rsidRPr="00AF2E05">
        <w:t xml:space="preserve"> </w:t>
      </w:r>
      <w:r w:rsidR="00F55147">
        <w:t>s</w:t>
      </w:r>
      <w:r w:rsidRPr="00AF2E05">
        <w:t xml:space="preserve"> řádn</w:t>
      </w:r>
      <w:r w:rsidR="00F55147">
        <w:t>ým</w:t>
      </w:r>
      <w:r w:rsidRPr="00AF2E05">
        <w:t xml:space="preserve"> a včas</w:t>
      </w:r>
      <w:r w:rsidR="00F55147">
        <w:t>ným</w:t>
      </w:r>
      <w:r w:rsidRPr="00AF2E05">
        <w:t xml:space="preserve"> předlož</w:t>
      </w:r>
      <w:r w:rsidR="00F55147">
        <w:t>ením</w:t>
      </w:r>
      <w:r w:rsidRPr="00AF2E05">
        <w:t xml:space="preserve"> </w:t>
      </w:r>
      <w:r w:rsidR="00F55147">
        <w:t>bankovní záruky</w:t>
      </w:r>
      <w:r w:rsidR="007D51D8">
        <w:t>, případně pojištění bankovní záruky,</w:t>
      </w:r>
      <w:r w:rsidR="00F55147">
        <w:t xml:space="preserve"> </w:t>
      </w:r>
      <w:r w:rsidR="001A6B43">
        <w:t xml:space="preserve">dle </w:t>
      </w:r>
      <w:r w:rsidR="00F55147">
        <w:t>odst</w:t>
      </w:r>
      <w:r w:rsidR="001A6B43">
        <w:t xml:space="preserve">. </w:t>
      </w:r>
      <w:r w:rsidR="00AD0F3E">
        <w:fldChar w:fldCharType="begin"/>
      </w:r>
      <w:r w:rsidR="00AD0F3E">
        <w:instrText xml:space="preserve"> REF _Ref26966017 \r \h </w:instrText>
      </w:r>
      <w:r w:rsidR="00AD0F3E">
        <w:fldChar w:fldCharType="separate"/>
      </w:r>
      <w:r w:rsidR="00AD0F3E">
        <w:t>7.12.1</w:t>
      </w:r>
      <w:r w:rsidR="00AD0F3E">
        <w:fldChar w:fldCharType="end"/>
      </w:r>
      <w:r w:rsidR="00650BEA">
        <w:t>.</w:t>
      </w:r>
      <w:r w:rsidR="00AD0F3E">
        <w:t xml:space="preserve"> </w:t>
      </w:r>
      <w:r w:rsidRPr="00AF2E05">
        <w:t>v originále listiny</w:t>
      </w:r>
      <w:r w:rsidR="00F55147">
        <w:t xml:space="preserve"> objednateli</w:t>
      </w:r>
      <w:r w:rsidRPr="00AF2E05">
        <w:t>;</w:t>
      </w:r>
    </w:p>
    <w:p w14:paraId="1CBC6C90" w14:textId="7FF03388" w:rsidR="006F5194" w:rsidRPr="008B4C91" w:rsidRDefault="006F5194" w:rsidP="008B4C91">
      <w:pPr>
        <w:pStyle w:val="KUsmlouva-2rove"/>
        <w:numPr>
          <w:ilvl w:val="1"/>
          <w:numId w:val="13"/>
        </w:numPr>
        <w:spacing w:after="0"/>
        <w:ind w:left="709" w:hanging="709"/>
        <w:contextualSpacing/>
        <w:rPr>
          <w:b/>
          <w:bCs/>
        </w:rPr>
      </w:pPr>
      <w:bookmarkStart w:id="24" w:name="_Ref319912830"/>
      <w:bookmarkStart w:id="25"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AF2E05" w:rsidRPr="00AF2E05">
        <w:rPr>
          <w:b/>
          <w:bCs/>
        </w:rPr>
        <w:t>20.000,-</w:t>
      </w:r>
      <w:r w:rsidRPr="00AF2E05">
        <w:rPr>
          <w:b/>
          <w:bCs/>
        </w:rPr>
        <w:t xml:space="preserve"> Kč</w:t>
      </w:r>
      <w:bookmarkEnd w:id="24"/>
      <w:r w:rsidRPr="008B4C91">
        <w:t>;</w:t>
      </w:r>
      <w:bookmarkEnd w:id="25"/>
    </w:p>
    <w:p w14:paraId="039D97DF" w14:textId="01CF18F4"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D266BB" w:rsidRPr="005F6146">
        <w:t>čl</w:t>
      </w:r>
      <w:r w:rsidRPr="005F6146">
        <w:t xml:space="preserve">. </w:t>
      </w:r>
      <w:r w:rsidRPr="005F6146">
        <w:fldChar w:fldCharType="begin"/>
      </w:r>
      <w:r w:rsidRPr="005F6146">
        <w:instrText xml:space="preserve"> REF _Ref356221692 \r \h  \* MERGEFORMAT </w:instrText>
      </w:r>
      <w:r w:rsidRPr="005F6146">
        <w:fldChar w:fldCharType="separate"/>
      </w:r>
      <w:r w:rsidR="00EC700F" w:rsidRPr="005F6146">
        <w:t>9.5</w:t>
      </w:r>
      <w:r w:rsidRPr="005F6146">
        <w:fldChar w:fldCharType="end"/>
      </w:r>
      <w:r w:rsidR="00E727C0" w:rsidRPr="005F6146">
        <w:t>.</w:t>
      </w:r>
      <w:r w:rsidRPr="005F6146">
        <w:t xml:space="preserve"> této smlouvy, a to</w:t>
      </w:r>
      <w:r w:rsidR="00003EF8" w:rsidRPr="005F6146">
        <w:t xml:space="preserve"> </w:t>
      </w:r>
      <w:r w:rsidRPr="005F6146">
        <w:rPr>
          <w:b/>
        </w:rPr>
        <w:t>ve výši </w:t>
      </w:r>
      <w:r w:rsidR="00132B80">
        <w:rPr>
          <w:b/>
        </w:rPr>
        <w:t>1</w:t>
      </w:r>
      <w:r w:rsidR="00DF188A" w:rsidRPr="005F6146">
        <w:rPr>
          <w:b/>
        </w:rPr>
        <w:t>.000</w:t>
      </w:r>
      <w:r w:rsidRPr="005F6146">
        <w:rPr>
          <w:b/>
        </w:rPr>
        <w:t>,- Kč</w:t>
      </w:r>
      <w:r w:rsidRPr="005F6146">
        <w:t xml:space="preserve"> za každý jednotlivý případ;</w:t>
      </w:r>
    </w:p>
    <w:p w14:paraId="4FD80B65" w14:textId="00FD044A"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F55147">
        <w:rPr>
          <w:b/>
          <w:bCs/>
        </w:rPr>
        <w:t>4</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059A2E7B"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F55147">
        <w:rPr>
          <w:b/>
          <w:bCs/>
        </w:rPr>
        <w:t>1</w:t>
      </w:r>
      <w:r w:rsidR="00DF188A" w:rsidRPr="00DF188A">
        <w:rPr>
          <w:b/>
          <w:bCs/>
        </w:rPr>
        <w:t>.000</w:t>
      </w:r>
      <w:r w:rsidRPr="00DF188A">
        <w:rPr>
          <w:b/>
          <w:bCs/>
        </w:rPr>
        <w:t>,- Kč</w:t>
      </w:r>
      <w:r w:rsidRPr="008B4C91">
        <w:t xml:space="preserve"> za každý jednotlivý případ;</w:t>
      </w:r>
    </w:p>
    <w:p w14:paraId="029894E4" w14:textId="06F5D383"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F55147">
        <w:rPr>
          <w:b/>
          <w:bCs/>
        </w:rPr>
        <w:t>1</w:t>
      </w:r>
      <w:r w:rsidR="00DF188A" w:rsidRPr="0089511F">
        <w:rPr>
          <w:b/>
          <w:bCs/>
        </w:rPr>
        <w:t>.000</w:t>
      </w:r>
      <w:r w:rsidRPr="0089511F">
        <w:rPr>
          <w:b/>
          <w:bCs/>
        </w:rPr>
        <w:t>,-</w:t>
      </w:r>
      <w:r w:rsidRPr="0089511F">
        <w:t xml:space="preserve"> Kč</w:t>
      </w:r>
      <w:r w:rsidRPr="008B4C91">
        <w:t xml:space="preserve"> za každý den prodlení;</w:t>
      </w:r>
    </w:p>
    <w:p w14:paraId="3294A381" w14:textId="1FBFFD19"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w:t>
      </w:r>
      <w:r w:rsidR="00D266BB">
        <w:t>čl</w:t>
      </w:r>
      <w:r w:rsidR="002F5DD7">
        <w:t xml:space="preserve">. </w:t>
      </w:r>
      <w:r w:rsidR="00A11005">
        <w:fldChar w:fldCharType="begin"/>
      </w:r>
      <w:r w:rsidR="00A11005">
        <w:instrText xml:space="preserve"> REF _Ref156312764 \r \h </w:instrText>
      </w:r>
      <w:r w:rsidR="00A11005">
        <w:fldChar w:fldCharType="separate"/>
      </w:r>
      <w:r w:rsidR="00A11005">
        <w:t>1</w:t>
      </w:r>
      <w:r w:rsidR="00234531">
        <w:t>3</w:t>
      </w:r>
      <w:r w:rsidR="00A11005">
        <w:t>.4</w:t>
      </w:r>
      <w:r w:rsidR="00A11005">
        <w:fldChar w:fldCharType="end"/>
      </w:r>
      <w:r w:rsidR="00A11005">
        <w:t>.</w:t>
      </w:r>
      <w:r w:rsidR="00650BEA">
        <w:t xml:space="preserve"> </w:t>
      </w:r>
      <w:r w:rsidR="002F5DD7">
        <w:t xml:space="preserve">této smlouvy, a to </w:t>
      </w:r>
      <w:r w:rsidR="002F5DD7">
        <w:rPr>
          <w:b/>
          <w:bCs/>
        </w:rPr>
        <w:t xml:space="preserve">ve výši </w:t>
      </w:r>
      <w:r w:rsidR="00F55147">
        <w:rPr>
          <w:b/>
          <w:bCs/>
        </w:rPr>
        <w:t>1</w:t>
      </w:r>
      <w:r w:rsidR="002F5DD7">
        <w:rPr>
          <w:b/>
          <w:bCs/>
        </w:rPr>
        <w:t xml:space="preserve">.000,- Kč </w:t>
      </w:r>
      <w:r w:rsidR="00656A1C">
        <w:rPr>
          <w:b/>
          <w:bCs/>
        </w:rPr>
        <w:br/>
      </w:r>
      <w:r w:rsidR="002F5DD7">
        <w:t>za každý den prodlení;</w:t>
      </w:r>
    </w:p>
    <w:p w14:paraId="0B5159F2" w14:textId="235D7012"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 xml:space="preserve">smluvní pokutu </w:t>
      </w:r>
      <w:r w:rsidR="00D212EC" w:rsidRPr="00CA5C54">
        <w:rPr>
          <w:b/>
          <w:bCs/>
        </w:rPr>
        <w:t xml:space="preserve">ve výši </w:t>
      </w:r>
      <w:proofErr w:type="gramStart"/>
      <w:r w:rsidR="00F55147">
        <w:rPr>
          <w:b/>
          <w:bCs/>
        </w:rPr>
        <w:t>40</w:t>
      </w:r>
      <w:r w:rsidR="00D212EC" w:rsidRPr="00CA5C54">
        <w:rPr>
          <w:b/>
          <w:bCs/>
        </w:rPr>
        <w:t>.000,-</w:t>
      </w:r>
      <w:proofErr w:type="gramEnd"/>
      <w:r w:rsidR="00E727C0" w:rsidRPr="00CA5C54">
        <w:rPr>
          <w:b/>
          <w:bCs/>
        </w:rPr>
        <w:t xml:space="preserve"> </w:t>
      </w:r>
      <w:r w:rsidR="00E64B0C" w:rsidRPr="00CA5C54">
        <w:rPr>
          <w:b/>
          <w:bCs/>
        </w:rPr>
        <w:t>Kč</w:t>
      </w:r>
      <w:r w:rsidR="00E64B0C" w:rsidRPr="00556CB7">
        <w:rPr>
          <w:bCs/>
        </w:rPr>
        <w:t xml:space="preserve"> v případě neposkytnutí součinnosti a porušení povinnosti dle </w:t>
      </w:r>
      <w:r w:rsidR="00D266BB">
        <w:rPr>
          <w:bCs/>
        </w:rPr>
        <w:t>čl</w:t>
      </w:r>
      <w:r w:rsidR="00E64B0C" w:rsidRPr="00556CB7">
        <w:rPr>
          <w:bCs/>
        </w:rPr>
        <w:t xml:space="preserve">. </w:t>
      </w:r>
      <w:r w:rsidR="00E64B0C" w:rsidRPr="00556CB7">
        <w:rPr>
          <w:bCs/>
        </w:rPr>
        <w:fldChar w:fldCharType="begin"/>
      </w:r>
      <w:r w:rsidR="00E64B0C" w:rsidRPr="00556CB7">
        <w:rPr>
          <w:bCs/>
        </w:rPr>
        <w:instrText xml:space="preserve"> REF _Ref164157886 \r \h </w:instrText>
      </w:r>
      <w:r w:rsidR="00E64B0C">
        <w:rPr>
          <w:bCs/>
        </w:rPr>
        <w:instrText xml:space="preserve"> \* MERGEFORMAT </w:instrText>
      </w:r>
      <w:r w:rsidR="00E64B0C" w:rsidRPr="00556CB7">
        <w:rPr>
          <w:bCs/>
        </w:rPr>
      </w:r>
      <w:r w:rsidR="00E64B0C" w:rsidRPr="00556CB7">
        <w:rPr>
          <w:bCs/>
        </w:rPr>
        <w:fldChar w:fldCharType="separate"/>
      </w:r>
      <w:r w:rsidR="00EC700F">
        <w:rPr>
          <w:bCs/>
        </w:rPr>
        <w:t>4.5</w:t>
      </w:r>
      <w:r w:rsidR="00E64B0C" w:rsidRPr="00556CB7">
        <w:rPr>
          <w:bCs/>
        </w:rPr>
        <w:fldChar w:fldCharType="end"/>
      </w:r>
      <w:r w:rsidR="00E64B0C" w:rsidRPr="00556CB7">
        <w:rPr>
          <w:bCs/>
        </w:rPr>
        <w:t>.</w:t>
      </w:r>
      <w:r w:rsidR="00D61BEA">
        <w:rPr>
          <w:bCs/>
        </w:rPr>
        <w:t xml:space="preserve"> této smlouvy</w:t>
      </w:r>
      <w:r>
        <w:rPr>
          <w:bCs/>
        </w:rPr>
        <w:t>;</w:t>
      </w:r>
    </w:p>
    <w:p w14:paraId="4AF4475F" w14:textId="6495B7D7" w:rsidR="000915D8" w:rsidRPr="008B4C91" w:rsidRDefault="0041744E" w:rsidP="008B4C91">
      <w:pPr>
        <w:pStyle w:val="KUsmlouva-2rove"/>
        <w:numPr>
          <w:ilvl w:val="1"/>
          <w:numId w:val="13"/>
        </w:numPr>
        <w:spacing w:after="0"/>
        <w:ind w:left="709" w:hanging="709"/>
        <w:contextualSpacing/>
        <w:rPr>
          <w:b/>
          <w:bCs/>
        </w:rPr>
      </w:pPr>
      <w:r>
        <w:lastRenderedPageBreak/>
        <w:t>z</w:t>
      </w:r>
      <w:r w:rsidR="000915D8">
        <w:t xml:space="preserve">hotovitel zaplatí objednateli smluvní pokutu za nepředložení aktualizovaného harmonogramu dle </w:t>
      </w:r>
      <w:r w:rsidR="00D266BB">
        <w:t>čl</w:t>
      </w:r>
      <w:r w:rsidR="000915D8">
        <w:t xml:space="preserve">. </w:t>
      </w:r>
      <w:r w:rsidR="000F4D12">
        <w:fldChar w:fldCharType="begin"/>
      </w:r>
      <w:r w:rsidR="000F4D12">
        <w:instrText xml:space="preserve"> REF _Ref164168594 \r \h </w:instrText>
      </w:r>
      <w:r w:rsidR="000F4D12">
        <w:fldChar w:fldCharType="separate"/>
      </w:r>
      <w:r w:rsidR="00EC700F">
        <w:t>10.1</w:t>
      </w:r>
      <w:r w:rsidR="000F4D12">
        <w:fldChar w:fldCharType="end"/>
      </w:r>
      <w:r w:rsidR="00E727C0">
        <w:t>.</w:t>
      </w:r>
      <w:r w:rsidR="000F4D12">
        <w:t xml:space="preserve"> </w:t>
      </w:r>
      <w:r w:rsidR="000915D8">
        <w:t xml:space="preserve">této smlouvy, a to ve výši </w:t>
      </w:r>
      <w:r w:rsidR="000915D8">
        <w:rPr>
          <w:b/>
          <w:bCs/>
        </w:rPr>
        <w:t xml:space="preserve">1.000,- Kč </w:t>
      </w:r>
      <w:r w:rsidR="000915D8">
        <w:t>za každý jednotlivý případ</w:t>
      </w:r>
      <w:r w:rsidR="00E228AA">
        <w:t>;</w:t>
      </w:r>
    </w:p>
    <w:p w14:paraId="1862D2AB" w14:textId="77777777" w:rsidR="006F5194" w:rsidRPr="009627D7"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t>;</w:t>
      </w:r>
    </w:p>
    <w:p w14:paraId="2238A4B8" w14:textId="77777777" w:rsidR="006F5194" w:rsidRPr="009627D7" w:rsidRDefault="00E228AA" w:rsidP="008B4C91">
      <w:pPr>
        <w:pStyle w:val="KUsmlouva-2rove"/>
        <w:numPr>
          <w:ilvl w:val="1"/>
          <w:numId w:val="13"/>
        </w:numPr>
        <w:spacing w:after="0"/>
        <w:ind w:left="709" w:hanging="709"/>
        <w:contextualSpacing/>
        <w:rPr>
          <w:b/>
          <w:bCs/>
        </w:rPr>
      </w:pPr>
      <w:r>
        <w:t>s</w:t>
      </w:r>
      <w:r w:rsidR="006F5194" w:rsidRPr="009627D7">
        <w:t>mluvní strany</w:t>
      </w:r>
      <w:r w:rsidR="006F5194" w:rsidRPr="009627D7">
        <w:rPr>
          <w:b/>
        </w:rPr>
        <w:t xml:space="preserve"> </w:t>
      </w:r>
      <w:r w:rsidR="003A00AA" w:rsidRPr="009627D7">
        <w:rPr>
          <w:b/>
        </w:rPr>
        <w:t xml:space="preserve">sjednávají </w:t>
      </w:r>
      <w:r w:rsidR="006F5194" w:rsidRPr="009627D7">
        <w:rPr>
          <w:b/>
        </w:rPr>
        <w:t>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77777777" w:rsidR="006652C7" w:rsidRPr="00650BEA" w:rsidRDefault="00E228AA"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lastRenderedPageBreak/>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AA678B2"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0F71245A" w14:textId="77777777" w:rsidR="00763E3E" w:rsidRPr="009627D7" w:rsidRDefault="00763E3E" w:rsidP="00763E3E">
      <w:pPr>
        <w:pStyle w:val="KUsmlouva-2rove"/>
        <w:numPr>
          <w:ilvl w:val="0"/>
          <w:numId w:val="26"/>
        </w:numPr>
        <w:spacing w:after="0"/>
        <w:contextualSpacing/>
        <w:rPr>
          <w:szCs w:val="22"/>
        </w:rPr>
      </w:pPr>
      <w:bookmarkStart w:id="26" w:name="_Hlk155095988"/>
      <w:r w:rsidRPr="009627D7">
        <w:rPr>
          <w:rFonts w:eastAsia="Arial"/>
          <w:color w:val="000000"/>
        </w:rPr>
        <w:t>pokud v jejím plnění nelze pokračovat, aniž by byla porušena pravidla uvedená v § 222 ZZVZ,</w:t>
      </w:r>
    </w:p>
    <w:bookmarkEnd w:id="26"/>
    <w:p w14:paraId="028C4274"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59DE00A1"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34CB0BF0"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6C95D2CC"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4AC4C96E"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7" w:name="_Ref319914761"/>
      <w:bookmarkStart w:id="28" w:name="_Ref164158405"/>
      <w:r w:rsidRPr="009627D7">
        <w:rPr>
          <w:rFonts w:cs="Arial"/>
          <w:sz w:val="28"/>
        </w:rPr>
        <w:lastRenderedPageBreak/>
        <w:t>SPORY</w:t>
      </w:r>
      <w:bookmarkEnd w:id="27"/>
      <w:bookmarkEnd w:id="28"/>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627D1359" w14:textId="77777777" w:rsidR="00650BEA" w:rsidRPr="00BD14CD" w:rsidRDefault="00650BEA" w:rsidP="00650BEA">
      <w:pPr>
        <w:pStyle w:val="KUsmlouva-2rove"/>
        <w:numPr>
          <w:ilvl w:val="0"/>
          <w:numId w:val="0"/>
        </w:numPr>
        <w:spacing w:after="0"/>
        <w:ind w:left="567"/>
        <w:contextualSpacing/>
      </w:pPr>
    </w:p>
    <w:p w14:paraId="735C39C9"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3421C8E9" w14:textId="38F12CBB" w:rsidR="006F5194" w:rsidRPr="009627D7" w:rsidRDefault="006F5194" w:rsidP="001C2664">
      <w:pPr>
        <w:pStyle w:val="KUsmlouva-2rove"/>
        <w:numPr>
          <w:ilvl w:val="1"/>
          <w:numId w:val="13"/>
        </w:numPr>
        <w:spacing w:after="0"/>
        <w:ind w:left="567" w:hanging="567"/>
        <w:contextualSpacing/>
      </w:pPr>
      <w:r w:rsidRPr="009627D7">
        <w:t>Smluvní vztah upravený touto smlouvou se řídí a vykládá dle zákonů účinných v České republice.</w:t>
      </w:r>
    </w:p>
    <w:p w14:paraId="0F2553E9" w14:textId="77777777" w:rsidR="00FA2946" w:rsidRPr="00650BEA" w:rsidRDefault="006F5194" w:rsidP="00BD14CD">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29" w:name="_Ref58928459"/>
    </w:p>
    <w:p w14:paraId="2610CD24" w14:textId="77777777" w:rsidR="00650BEA" w:rsidRPr="00BD14CD" w:rsidRDefault="00650BEA" w:rsidP="00650BEA">
      <w:pPr>
        <w:pStyle w:val="KUsmlouva-2rove"/>
        <w:numPr>
          <w:ilvl w:val="0"/>
          <w:numId w:val="0"/>
        </w:numPr>
        <w:spacing w:after="0"/>
        <w:ind w:left="567"/>
        <w:contextualSpacing/>
        <w:rPr>
          <w:b/>
        </w:rPr>
      </w:pPr>
    </w:p>
    <w:bookmarkEnd w:id="29"/>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405DFC5B"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w:t>
      </w:r>
      <w:r w:rsidR="00842083">
        <w:rPr>
          <w:szCs w:val="22"/>
        </w:rPr>
        <w:t> </w:t>
      </w:r>
      <w:r w:rsidRPr="003124A1">
        <w:rPr>
          <w:szCs w:val="22"/>
        </w:rPr>
        <w:t>zákona č. 106/1999 Sb., o svobodném přístupu k informacím, v</w:t>
      </w:r>
      <w:r w:rsidR="00281B01">
        <w:rPr>
          <w:szCs w:val="22"/>
        </w:rPr>
        <w:t>e znění pozdějších předpisů</w:t>
      </w:r>
      <w:r w:rsidRPr="003124A1">
        <w:rPr>
          <w:szCs w:val="22"/>
        </w:rPr>
        <w:t>.</w:t>
      </w:r>
    </w:p>
    <w:p w14:paraId="0B4B4B07" w14:textId="77777777" w:rsidR="006F5194" w:rsidRPr="003124A1" w:rsidRDefault="006F5194" w:rsidP="001C2664">
      <w:pPr>
        <w:pStyle w:val="KUsmlouva-2rove"/>
        <w:numPr>
          <w:ilvl w:val="1"/>
          <w:numId w:val="13"/>
        </w:numPr>
        <w:spacing w:after="0"/>
        <w:ind w:left="567" w:hanging="567"/>
        <w:contextualSpacing/>
        <w:rPr>
          <w:b/>
          <w:szCs w:val="22"/>
        </w:rPr>
      </w:pPr>
      <w:r w:rsidRPr="003124A1">
        <w:rPr>
          <w:szCs w:val="22"/>
        </w:rPr>
        <w:t>Obě strany prohlašují, že došlo k dohodě o celém rozsahu této smlouvy.</w:t>
      </w:r>
    </w:p>
    <w:p w14:paraId="628A022A" w14:textId="650B7EDA" w:rsidR="006F5194" w:rsidRPr="003124A1" w:rsidRDefault="006F5194" w:rsidP="001C2664">
      <w:pPr>
        <w:pStyle w:val="KUsmlouva-2rove"/>
        <w:numPr>
          <w:ilvl w:val="1"/>
          <w:numId w:val="13"/>
        </w:numPr>
        <w:spacing w:after="0"/>
        <w:ind w:left="567" w:hanging="567"/>
        <w:contextualSpacing/>
        <w:rPr>
          <w:b/>
          <w:szCs w:val="22"/>
        </w:rPr>
      </w:pPr>
      <w:bookmarkStart w:id="30" w:name="_Toc527338719"/>
      <w:r w:rsidRPr="003124A1">
        <w:rPr>
          <w:szCs w:val="22"/>
        </w:rPr>
        <w:lastRenderedPageBreak/>
        <w:t>Dnem podpisu této smlouvy pozbývají platnosti všechna předchozí písemná i ústní ujednání smluvních stran vztahující se k dílu.</w:t>
      </w:r>
      <w:bookmarkEnd w:id="30"/>
    </w:p>
    <w:p w14:paraId="6381EF0E"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0ABCD836" w14:textId="77777777" w:rsidR="006652C7" w:rsidRPr="00AC2ADF"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2A4F7A92" w14:textId="4FD9BBF4" w:rsidR="00815CDD" w:rsidRPr="00842083" w:rsidRDefault="009206E6" w:rsidP="00842083">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F4521C">
        <w:rPr>
          <w:rFonts w:ascii="Arial" w:hAnsi="Arial" w:cs="Arial"/>
          <w:szCs w:val="22"/>
          <w:highlight w:val="lightGray"/>
        </w:rPr>
        <w:t>5</w:t>
      </w:r>
      <w:r w:rsidRPr="001E0299">
        <w:rPr>
          <w:rFonts w:ascii="Arial" w:hAnsi="Arial" w:cs="Arial"/>
          <w:szCs w:val="22"/>
        </w:rPr>
        <w:t xml:space="preserve">, pod číslem usnesení </w:t>
      </w:r>
      <w:r w:rsidRPr="00CB0925">
        <w:rPr>
          <w:rFonts w:ascii="Arial" w:hAnsi="Arial" w:cs="Arial"/>
          <w:szCs w:val="22"/>
          <w:highlight w:val="lightGray"/>
        </w:rPr>
        <w:t>………………</w:t>
      </w:r>
    </w:p>
    <w:p w14:paraId="269F6443" w14:textId="77777777" w:rsidR="00842083" w:rsidRDefault="00842083" w:rsidP="00842083">
      <w:pPr>
        <w:spacing w:before="100"/>
        <w:rPr>
          <w:rFonts w:ascii="Arial" w:hAnsi="Arial" w:cs="Arial"/>
          <w:u w:val="single"/>
        </w:rPr>
      </w:pPr>
    </w:p>
    <w:p w14:paraId="4DF17ADA" w14:textId="11EF5BBF" w:rsidR="00842083" w:rsidRPr="00842083" w:rsidRDefault="00467012" w:rsidP="00842083">
      <w:pPr>
        <w:spacing w:before="100"/>
        <w:rPr>
          <w:rFonts w:ascii="Arial" w:hAnsi="Arial" w:cs="Arial"/>
          <w:u w:val="single"/>
        </w:rPr>
      </w:pPr>
      <w:r w:rsidRPr="00815CDD">
        <w:rPr>
          <w:rFonts w:ascii="Arial" w:hAnsi="Arial" w:cs="Arial"/>
          <w:u w:val="single"/>
        </w:rPr>
        <w:t>Přílohy Smlouvy:</w:t>
      </w:r>
    </w:p>
    <w:p w14:paraId="3E206BD7" w14:textId="6BD46347" w:rsidR="00BD0633" w:rsidRPr="00842083" w:rsidRDefault="00BD0633" w:rsidP="00654D89">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36D1225B" w14:textId="77777777" w:rsidR="00BD0633" w:rsidRDefault="00BD0633" w:rsidP="00654D89">
      <w:pPr>
        <w:spacing w:before="120"/>
        <w:contextualSpacing/>
        <w:rPr>
          <w:rFonts w:ascii="Arial" w:hAnsi="Arial" w:cs="Arial"/>
          <w:szCs w:val="22"/>
        </w:rPr>
      </w:pPr>
    </w:p>
    <w:p w14:paraId="3B3CCEBC" w14:textId="77777777" w:rsidR="00842083" w:rsidRDefault="00842083" w:rsidP="00654D89">
      <w:pPr>
        <w:spacing w:before="120"/>
        <w:contextualSpacing/>
        <w:rPr>
          <w:rFonts w:ascii="Arial" w:hAnsi="Arial" w:cs="Arial"/>
          <w:szCs w:val="22"/>
        </w:rPr>
      </w:pPr>
    </w:p>
    <w:p w14:paraId="409C256A" w14:textId="7F34E89C" w:rsidR="00AC2ADF"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53DDA95F" w14:textId="77777777" w:rsidR="00842083" w:rsidRDefault="00842083" w:rsidP="00654D89">
      <w:pPr>
        <w:spacing w:before="120"/>
        <w:contextualSpacing/>
        <w:rPr>
          <w:rFonts w:ascii="Arial" w:hAnsi="Arial" w:cs="Arial"/>
          <w:szCs w:val="22"/>
        </w:rPr>
      </w:pPr>
    </w:p>
    <w:p w14:paraId="572532E7" w14:textId="50FB4D9F" w:rsidR="00B55DF9"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491EA4AE" w14:textId="77777777" w:rsidR="006652C7" w:rsidRDefault="006652C7" w:rsidP="00654D89">
      <w:pPr>
        <w:spacing w:before="120"/>
        <w:contextualSpacing/>
        <w:rPr>
          <w:rFonts w:ascii="Arial" w:hAnsi="Arial" w:cs="Arial"/>
          <w:szCs w:val="22"/>
        </w:rPr>
      </w:pPr>
    </w:p>
    <w:p w14:paraId="2A6028FD" w14:textId="77777777" w:rsidR="00842083" w:rsidRDefault="00842083" w:rsidP="00654D89">
      <w:pPr>
        <w:spacing w:before="120"/>
        <w:contextualSpacing/>
        <w:rPr>
          <w:rFonts w:ascii="Arial" w:hAnsi="Arial" w:cs="Arial"/>
          <w:szCs w:val="22"/>
        </w:rPr>
      </w:pPr>
    </w:p>
    <w:p w14:paraId="71E8C8E4" w14:textId="77777777" w:rsidR="00842083" w:rsidRDefault="00842083" w:rsidP="00654D89">
      <w:pPr>
        <w:spacing w:before="120"/>
        <w:contextualSpacing/>
        <w:rPr>
          <w:rFonts w:ascii="Arial" w:hAnsi="Arial" w:cs="Arial"/>
          <w:szCs w:val="22"/>
        </w:rPr>
      </w:pPr>
    </w:p>
    <w:p w14:paraId="1FDBDEB3" w14:textId="77777777" w:rsidR="00842083" w:rsidRPr="00C673CD" w:rsidRDefault="00842083"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712C3B78" w14:textId="2FFF7073" w:rsidR="00526B1E" w:rsidRPr="00842083"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sectPr w:rsidR="00526B1E" w:rsidRPr="00842083" w:rsidSect="00BD14CD">
      <w:headerReference w:type="default" r:id="rId13"/>
      <w:footerReference w:type="default" r:id="rId14"/>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7A07" w14:textId="77777777" w:rsidR="0015215C" w:rsidRDefault="0015215C">
      <w:r>
        <w:separator/>
      </w:r>
    </w:p>
  </w:endnote>
  <w:endnote w:type="continuationSeparator" w:id="0">
    <w:p w14:paraId="54A3304B" w14:textId="77777777" w:rsidR="0015215C" w:rsidRDefault="0015215C">
      <w:r>
        <w:continuationSeparator/>
      </w:r>
    </w:p>
  </w:endnote>
  <w:endnote w:type="continuationNotice" w:id="1">
    <w:p w14:paraId="456C216C" w14:textId="77777777" w:rsidR="0015215C" w:rsidRDefault="0015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200A" w14:textId="4A1600D0" w:rsidR="0015215C" w:rsidRDefault="0015215C" w:rsidP="00320A75"/>
  <w:p w14:paraId="71B2E5D7" w14:textId="56D3A7D1" w:rsidR="0015215C" w:rsidRPr="003A41D1" w:rsidRDefault="0015215C" w:rsidP="00B55DF9">
    <w:pPr>
      <w:pStyle w:val="Zpat"/>
      <w:tabs>
        <w:tab w:val="clear" w:pos="4536"/>
        <w:tab w:val="clear" w:pos="9072"/>
        <w:tab w:val="right" w:pos="9356"/>
      </w:tabs>
      <w:rPr>
        <w:rFonts w:ascii="Arial" w:hAnsi="Arial" w:cs="Arial"/>
        <w:sz w:val="16"/>
        <w:szCs w:val="18"/>
      </w:rPr>
    </w:pPr>
    <w:r>
      <w:rPr>
        <w:rFonts w:ascii="Arial" w:hAnsi="Arial" w:cs="Arial"/>
        <w:sz w:val="16"/>
        <w:szCs w:val="16"/>
      </w:rPr>
      <w:t>Vybudování parkovací plochy na ul. Moravská v Kroměříži</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15BD" w14:textId="77777777" w:rsidR="0015215C" w:rsidRDefault="0015215C">
      <w:r>
        <w:separator/>
      </w:r>
    </w:p>
  </w:footnote>
  <w:footnote w:type="continuationSeparator" w:id="0">
    <w:p w14:paraId="5DD66AB0" w14:textId="77777777" w:rsidR="0015215C" w:rsidRDefault="0015215C">
      <w:r>
        <w:continuationSeparator/>
      </w:r>
    </w:p>
  </w:footnote>
  <w:footnote w:type="continuationNotice" w:id="1">
    <w:p w14:paraId="5A3C55CF" w14:textId="77777777" w:rsidR="0015215C" w:rsidRDefault="00152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98F2" w14:textId="5657C986" w:rsidR="0015215C" w:rsidRPr="00B55DF9" w:rsidRDefault="0015215C" w:rsidP="00EA0177">
    <w:pPr>
      <w:pStyle w:val="Zhlav"/>
      <w:tabs>
        <w:tab w:val="clear" w:pos="4536"/>
        <w:tab w:val="clear" w:pos="9072"/>
      </w:tabs>
      <w:jc w:val="right"/>
      <w:rPr>
        <w:rFonts w:ascii="Arial" w:hAnsi="Arial" w:cs="Arial"/>
        <w:iCs/>
      </w:rPr>
    </w:pPr>
    <w:r>
      <w:rPr>
        <w:rFonts w:ascii="Arial" w:hAnsi="Arial" w:cs="Arial"/>
        <w:iCs/>
      </w:rPr>
      <w:t xml:space="preserve">                                                                                                                     </w:t>
    </w:r>
    <w:r w:rsidRPr="006B1E36">
      <w:rPr>
        <w:noProof/>
      </w:rPr>
      <w:drawing>
        <wp:inline distT="0" distB="0" distL="0" distR="0" wp14:anchorId="12C24E4B" wp14:editId="4D917B60">
          <wp:extent cx="1212521" cy="448953"/>
          <wp:effectExtent l="0" t="0" r="698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11" cy="459057"/>
                  </a:xfrm>
                  <a:prstGeom prst="rect">
                    <a:avLst/>
                  </a:prstGeom>
                  <a:noFill/>
                  <a:ln>
                    <a:noFill/>
                  </a:ln>
                </pic:spPr>
              </pic:pic>
            </a:graphicData>
          </a:graphic>
        </wp:inline>
      </w:drawing>
    </w:r>
  </w:p>
  <w:p w14:paraId="2FB0266F" w14:textId="66F5F1E7" w:rsidR="0015215C" w:rsidRPr="00EA0177" w:rsidRDefault="0015215C" w:rsidP="00EA0177">
    <w:pPr>
      <w:pStyle w:val="Zpat"/>
      <w:jc w:val="center"/>
      <w:rPr>
        <w:color w:val="FFFFFF"/>
      </w:rPr>
    </w:pPr>
    <w:r w:rsidRPr="00D66AA0">
      <w:rPr>
        <w:color w:val="FFFFFF"/>
      </w:rPr>
      <w:t>ve5-20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85446061">
    <w:abstractNumId w:val="3"/>
  </w:num>
  <w:num w:numId="2" w16cid:durableId="946159172">
    <w:abstractNumId w:val="2"/>
  </w:num>
  <w:num w:numId="3" w16cid:durableId="1360594216">
    <w:abstractNumId w:val="1"/>
  </w:num>
  <w:num w:numId="4" w16cid:durableId="2125153674">
    <w:abstractNumId w:val="0"/>
  </w:num>
  <w:num w:numId="5" w16cid:durableId="2145345059">
    <w:abstractNumId w:val="25"/>
  </w:num>
  <w:num w:numId="6" w16cid:durableId="1562017297">
    <w:abstractNumId w:val="15"/>
  </w:num>
  <w:num w:numId="7" w16cid:durableId="1133598120">
    <w:abstractNumId w:val="19"/>
  </w:num>
  <w:num w:numId="8" w16cid:durableId="1372917711">
    <w:abstractNumId w:val="8"/>
  </w:num>
  <w:num w:numId="9" w16cid:durableId="29183574">
    <w:abstractNumId w:val="9"/>
  </w:num>
  <w:num w:numId="10" w16cid:durableId="1109665497">
    <w:abstractNumId w:val="20"/>
  </w:num>
  <w:num w:numId="11" w16cid:durableId="1306474477">
    <w:abstractNumId w:val="18"/>
  </w:num>
  <w:num w:numId="12" w16cid:durableId="1090926674">
    <w:abstractNumId w:val="21"/>
  </w:num>
  <w:num w:numId="13" w16cid:durableId="934634917">
    <w:abstractNumId w:val="23"/>
  </w:num>
  <w:num w:numId="14" w16cid:durableId="844630625">
    <w:abstractNumId w:val="13"/>
  </w:num>
  <w:num w:numId="15" w16cid:durableId="1470591354">
    <w:abstractNumId w:val="6"/>
  </w:num>
  <w:num w:numId="16" w16cid:durableId="978650746">
    <w:abstractNumId w:val="12"/>
  </w:num>
  <w:num w:numId="17" w16cid:durableId="528297270">
    <w:abstractNumId w:val="11"/>
  </w:num>
  <w:num w:numId="18" w16cid:durableId="2042509145">
    <w:abstractNumId w:val="17"/>
  </w:num>
  <w:num w:numId="19" w16cid:durableId="1760060648">
    <w:abstractNumId w:val="15"/>
  </w:num>
  <w:num w:numId="20" w16cid:durableId="1296065741">
    <w:abstractNumId w:val="15"/>
  </w:num>
  <w:num w:numId="21" w16cid:durableId="1360663294">
    <w:abstractNumId w:val="16"/>
  </w:num>
  <w:num w:numId="22" w16cid:durableId="2037148217">
    <w:abstractNumId w:val="15"/>
  </w:num>
  <w:num w:numId="23" w16cid:durableId="601381682">
    <w:abstractNumId w:val="22"/>
  </w:num>
  <w:num w:numId="24" w16cid:durableId="1642225706">
    <w:abstractNumId w:val="15"/>
  </w:num>
  <w:num w:numId="25" w16cid:durableId="478235320">
    <w:abstractNumId w:val="15"/>
  </w:num>
  <w:num w:numId="26" w16cid:durableId="2035299625">
    <w:abstractNumId w:val="4"/>
  </w:num>
  <w:num w:numId="27" w16cid:durableId="702361388">
    <w:abstractNumId w:val="5"/>
  </w:num>
  <w:num w:numId="28" w16cid:durableId="1015691788">
    <w:abstractNumId w:val="7"/>
  </w:num>
  <w:num w:numId="29" w16cid:durableId="81612643">
    <w:abstractNumId w:val="24"/>
  </w:num>
  <w:num w:numId="30" w16cid:durableId="360327610">
    <w:abstractNumId w:val="15"/>
  </w:num>
  <w:num w:numId="31" w16cid:durableId="674111371">
    <w:abstractNumId w:val="15"/>
  </w:num>
  <w:num w:numId="32" w16cid:durableId="1844659577">
    <w:abstractNumId w:val="15"/>
  </w:num>
  <w:num w:numId="33" w16cid:durableId="1599633117">
    <w:abstractNumId w:val="15"/>
  </w:num>
  <w:num w:numId="34" w16cid:durableId="473524379">
    <w:abstractNumId w:val="15"/>
  </w:num>
  <w:num w:numId="35" w16cid:durableId="98305166">
    <w:abstractNumId w:val="15"/>
  </w:num>
  <w:num w:numId="36" w16cid:durableId="1130510798">
    <w:abstractNumId w:val="15"/>
  </w:num>
  <w:num w:numId="37" w16cid:durableId="2107340189">
    <w:abstractNumId w:val="15"/>
  </w:num>
  <w:num w:numId="38" w16cid:durableId="134177968">
    <w:abstractNumId w:val="15"/>
  </w:num>
  <w:num w:numId="39" w16cid:durableId="1842965814">
    <w:abstractNumId w:val="15"/>
  </w:num>
  <w:num w:numId="40" w16cid:durableId="1544444157">
    <w:abstractNumId w:val="15"/>
  </w:num>
  <w:num w:numId="41" w16cid:durableId="1220748521">
    <w:abstractNumId w:val="15"/>
  </w:num>
  <w:num w:numId="42" w16cid:durableId="76754267">
    <w:abstractNumId w:val="10"/>
  </w:num>
  <w:num w:numId="43" w16cid:durableId="1134716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5842"/>
    <w:rsid w:val="000261E1"/>
    <w:rsid w:val="00026A13"/>
    <w:rsid w:val="00027FF6"/>
    <w:rsid w:val="00031C5E"/>
    <w:rsid w:val="00034879"/>
    <w:rsid w:val="00036445"/>
    <w:rsid w:val="00036502"/>
    <w:rsid w:val="00036E60"/>
    <w:rsid w:val="0003700A"/>
    <w:rsid w:val="000376A2"/>
    <w:rsid w:val="00037C23"/>
    <w:rsid w:val="000422AA"/>
    <w:rsid w:val="00044ACC"/>
    <w:rsid w:val="00045B90"/>
    <w:rsid w:val="00050AF2"/>
    <w:rsid w:val="000514AA"/>
    <w:rsid w:val="00052330"/>
    <w:rsid w:val="00052403"/>
    <w:rsid w:val="00052933"/>
    <w:rsid w:val="000529A6"/>
    <w:rsid w:val="00053DB8"/>
    <w:rsid w:val="00054722"/>
    <w:rsid w:val="00055883"/>
    <w:rsid w:val="000561C8"/>
    <w:rsid w:val="00056F3E"/>
    <w:rsid w:val="00057716"/>
    <w:rsid w:val="00060989"/>
    <w:rsid w:val="0006235D"/>
    <w:rsid w:val="0006335C"/>
    <w:rsid w:val="00064446"/>
    <w:rsid w:val="00064714"/>
    <w:rsid w:val="00066D3B"/>
    <w:rsid w:val="000742CF"/>
    <w:rsid w:val="00074800"/>
    <w:rsid w:val="0007561D"/>
    <w:rsid w:val="00075687"/>
    <w:rsid w:val="000830AB"/>
    <w:rsid w:val="00083D2C"/>
    <w:rsid w:val="000844EC"/>
    <w:rsid w:val="0008641C"/>
    <w:rsid w:val="00086603"/>
    <w:rsid w:val="0008689A"/>
    <w:rsid w:val="00090805"/>
    <w:rsid w:val="00090C5C"/>
    <w:rsid w:val="0009128B"/>
    <w:rsid w:val="000915D8"/>
    <w:rsid w:val="00091FAD"/>
    <w:rsid w:val="00092124"/>
    <w:rsid w:val="00094B95"/>
    <w:rsid w:val="000961E3"/>
    <w:rsid w:val="00096258"/>
    <w:rsid w:val="00096805"/>
    <w:rsid w:val="000970EE"/>
    <w:rsid w:val="000A0BF2"/>
    <w:rsid w:val="000A1155"/>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C7B9A"/>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0FBB"/>
    <w:rsid w:val="000F19C0"/>
    <w:rsid w:val="000F1CB5"/>
    <w:rsid w:val="000F2CAB"/>
    <w:rsid w:val="000F3977"/>
    <w:rsid w:val="000F3CA1"/>
    <w:rsid w:val="000F4BCE"/>
    <w:rsid w:val="000F4D12"/>
    <w:rsid w:val="000F5AA1"/>
    <w:rsid w:val="000F702E"/>
    <w:rsid w:val="000F7966"/>
    <w:rsid w:val="00101027"/>
    <w:rsid w:val="0010146C"/>
    <w:rsid w:val="00102499"/>
    <w:rsid w:val="0010309B"/>
    <w:rsid w:val="00103ACC"/>
    <w:rsid w:val="001058BE"/>
    <w:rsid w:val="00105DE5"/>
    <w:rsid w:val="001065BF"/>
    <w:rsid w:val="00111146"/>
    <w:rsid w:val="001114A5"/>
    <w:rsid w:val="001116A0"/>
    <w:rsid w:val="00111D9E"/>
    <w:rsid w:val="00112862"/>
    <w:rsid w:val="001144E2"/>
    <w:rsid w:val="0012332A"/>
    <w:rsid w:val="00123E27"/>
    <w:rsid w:val="0012413A"/>
    <w:rsid w:val="00124806"/>
    <w:rsid w:val="001260E4"/>
    <w:rsid w:val="0012703B"/>
    <w:rsid w:val="001276E0"/>
    <w:rsid w:val="001310A1"/>
    <w:rsid w:val="00131E5F"/>
    <w:rsid w:val="00132B80"/>
    <w:rsid w:val="00133EE7"/>
    <w:rsid w:val="00134706"/>
    <w:rsid w:val="0013497E"/>
    <w:rsid w:val="00134DAF"/>
    <w:rsid w:val="0013579E"/>
    <w:rsid w:val="00135975"/>
    <w:rsid w:val="00140306"/>
    <w:rsid w:val="00140AA7"/>
    <w:rsid w:val="00140CC7"/>
    <w:rsid w:val="00142117"/>
    <w:rsid w:val="0014222D"/>
    <w:rsid w:val="0014291F"/>
    <w:rsid w:val="001460D3"/>
    <w:rsid w:val="00146F17"/>
    <w:rsid w:val="00147EEA"/>
    <w:rsid w:val="00150146"/>
    <w:rsid w:val="00150E18"/>
    <w:rsid w:val="00151DA8"/>
    <w:rsid w:val="0015215C"/>
    <w:rsid w:val="00155C75"/>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4BF"/>
    <w:rsid w:val="00183B61"/>
    <w:rsid w:val="0018735A"/>
    <w:rsid w:val="001876EB"/>
    <w:rsid w:val="00187A22"/>
    <w:rsid w:val="00190A82"/>
    <w:rsid w:val="00190FFD"/>
    <w:rsid w:val="0019402B"/>
    <w:rsid w:val="00197090"/>
    <w:rsid w:val="00197CBD"/>
    <w:rsid w:val="00197EBC"/>
    <w:rsid w:val="001A11B8"/>
    <w:rsid w:val="001A659F"/>
    <w:rsid w:val="001A6895"/>
    <w:rsid w:val="001A6B43"/>
    <w:rsid w:val="001A7366"/>
    <w:rsid w:val="001B0289"/>
    <w:rsid w:val="001B2ECB"/>
    <w:rsid w:val="001B43F9"/>
    <w:rsid w:val="001B4C21"/>
    <w:rsid w:val="001B4F81"/>
    <w:rsid w:val="001B5D29"/>
    <w:rsid w:val="001B5FBE"/>
    <w:rsid w:val="001B5FE2"/>
    <w:rsid w:val="001C0D42"/>
    <w:rsid w:val="001C1ACB"/>
    <w:rsid w:val="001C2664"/>
    <w:rsid w:val="001C31F0"/>
    <w:rsid w:val="001C4A6F"/>
    <w:rsid w:val="001C50CF"/>
    <w:rsid w:val="001C7897"/>
    <w:rsid w:val="001D1D82"/>
    <w:rsid w:val="001D25B4"/>
    <w:rsid w:val="001D2770"/>
    <w:rsid w:val="001D42DF"/>
    <w:rsid w:val="001D50DE"/>
    <w:rsid w:val="001D5AE9"/>
    <w:rsid w:val="001D74AB"/>
    <w:rsid w:val="001E0299"/>
    <w:rsid w:val="001E0B3F"/>
    <w:rsid w:val="001E133E"/>
    <w:rsid w:val="001E2A65"/>
    <w:rsid w:val="001E2EE4"/>
    <w:rsid w:val="001E2FD5"/>
    <w:rsid w:val="001E3DC7"/>
    <w:rsid w:val="001E4145"/>
    <w:rsid w:val="001E46E0"/>
    <w:rsid w:val="001F0B45"/>
    <w:rsid w:val="001F3505"/>
    <w:rsid w:val="001F5116"/>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302B"/>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6C78"/>
    <w:rsid w:val="002471F6"/>
    <w:rsid w:val="002502FB"/>
    <w:rsid w:val="00250797"/>
    <w:rsid w:val="00251203"/>
    <w:rsid w:val="0025273B"/>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B01"/>
    <w:rsid w:val="00281E32"/>
    <w:rsid w:val="00282AA0"/>
    <w:rsid w:val="002833F5"/>
    <w:rsid w:val="00284A20"/>
    <w:rsid w:val="00285B7A"/>
    <w:rsid w:val="00285C42"/>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AB1"/>
    <w:rsid w:val="002B6B4B"/>
    <w:rsid w:val="002C125F"/>
    <w:rsid w:val="002C2220"/>
    <w:rsid w:val="002C2356"/>
    <w:rsid w:val="002C2B23"/>
    <w:rsid w:val="002C306E"/>
    <w:rsid w:val="002C367F"/>
    <w:rsid w:val="002C3AA3"/>
    <w:rsid w:val="002C3B64"/>
    <w:rsid w:val="002C54BA"/>
    <w:rsid w:val="002C68A7"/>
    <w:rsid w:val="002D150E"/>
    <w:rsid w:val="002D2BD5"/>
    <w:rsid w:val="002D49BD"/>
    <w:rsid w:val="002D65C1"/>
    <w:rsid w:val="002E22E2"/>
    <w:rsid w:val="002E2BD4"/>
    <w:rsid w:val="002E4F29"/>
    <w:rsid w:val="002E5FBE"/>
    <w:rsid w:val="002F4311"/>
    <w:rsid w:val="002F5DD7"/>
    <w:rsid w:val="002F6E61"/>
    <w:rsid w:val="00300BE4"/>
    <w:rsid w:val="00300D56"/>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36A7F"/>
    <w:rsid w:val="00344B69"/>
    <w:rsid w:val="003468E3"/>
    <w:rsid w:val="00346B56"/>
    <w:rsid w:val="00347E8D"/>
    <w:rsid w:val="00347F92"/>
    <w:rsid w:val="0035053F"/>
    <w:rsid w:val="00351FA0"/>
    <w:rsid w:val="00352BE0"/>
    <w:rsid w:val="00352F05"/>
    <w:rsid w:val="00353C4F"/>
    <w:rsid w:val="003555D9"/>
    <w:rsid w:val="00355A36"/>
    <w:rsid w:val="00356B8F"/>
    <w:rsid w:val="003575B2"/>
    <w:rsid w:val="003576C0"/>
    <w:rsid w:val="0036532C"/>
    <w:rsid w:val="00365667"/>
    <w:rsid w:val="003675A6"/>
    <w:rsid w:val="00370512"/>
    <w:rsid w:val="0037294B"/>
    <w:rsid w:val="0037539D"/>
    <w:rsid w:val="00375AD7"/>
    <w:rsid w:val="00375F02"/>
    <w:rsid w:val="003768D6"/>
    <w:rsid w:val="00376D76"/>
    <w:rsid w:val="00377098"/>
    <w:rsid w:val="00377C7E"/>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22DF"/>
    <w:rsid w:val="003F375E"/>
    <w:rsid w:val="003F41DD"/>
    <w:rsid w:val="003F56B3"/>
    <w:rsid w:val="003F77D6"/>
    <w:rsid w:val="004011CF"/>
    <w:rsid w:val="00401F61"/>
    <w:rsid w:val="00404E18"/>
    <w:rsid w:val="0040617D"/>
    <w:rsid w:val="00407446"/>
    <w:rsid w:val="00410C71"/>
    <w:rsid w:val="00410DC0"/>
    <w:rsid w:val="00412961"/>
    <w:rsid w:val="0041731D"/>
    <w:rsid w:val="0041744E"/>
    <w:rsid w:val="0042028B"/>
    <w:rsid w:val="00420E0B"/>
    <w:rsid w:val="00421A5D"/>
    <w:rsid w:val="00421AAD"/>
    <w:rsid w:val="00422A38"/>
    <w:rsid w:val="004232BD"/>
    <w:rsid w:val="00430596"/>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67012"/>
    <w:rsid w:val="00472C0C"/>
    <w:rsid w:val="004746E9"/>
    <w:rsid w:val="00474833"/>
    <w:rsid w:val="0047512B"/>
    <w:rsid w:val="004815DA"/>
    <w:rsid w:val="0048193A"/>
    <w:rsid w:val="00481A65"/>
    <w:rsid w:val="00482283"/>
    <w:rsid w:val="00483526"/>
    <w:rsid w:val="00483546"/>
    <w:rsid w:val="00484ABC"/>
    <w:rsid w:val="0048531D"/>
    <w:rsid w:val="00486597"/>
    <w:rsid w:val="00486F22"/>
    <w:rsid w:val="00492E06"/>
    <w:rsid w:val="004938A3"/>
    <w:rsid w:val="00493EE9"/>
    <w:rsid w:val="00495A19"/>
    <w:rsid w:val="00497A14"/>
    <w:rsid w:val="00497EC9"/>
    <w:rsid w:val="004A019E"/>
    <w:rsid w:val="004A1037"/>
    <w:rsid w:val="004A23A9"/>
    <w:rsid w:val="004A472D"/>
    <w:rsid w:val="004A5F5B"/>
    <w:rsid w:val="004B0152"/>
    <w:rsid w:val="004B354F"/>
    <w:rsid w:val="004B3DC4"/>
    <w:rsid w:val="004B4E73"/>
    <w:rsid w:val="004B59FF"/>
    <w:rsid w:val="004B5EB6"/>
    <w:rsid w:val="004B6C74"/>
    <w:rsid w:val="004B6F77"/>
    <w:rsid w:val="004C1B1C"/>
    <w:rsid w:val="004C1FB8"/>
    <w:rsid w:val="004C2433"/>
    <w:rsid w:val="004C4009"/>
    <w:rsid w:val="004C5586"/>
    <w:rsid w:val="004C59EA"/>
    <w:rsid w:val="004C69EC"/>
    <w:rsid w:val="004D0CEA"/>
    <w:rsid w:val="004D0F9B"/>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40E0"/>
    <w:rsid w:val="004F4C3A"/>
    <w:rsid w:val="004F703D"/>
    <w:rsid w:val="004F76FF"/>
    <w:rsid w:val="004F77EA"/>
    <w:rsid w:val="00500161"/>
    <w:rsid w:val="00502B0A"/>
    <w:rsid w:val="00503802"/>
    <w:rsid w:val="00504326"/>
    <w:rsid w:val="00505457"/>
    <w:rsid w:val="00505AE5"/>
    <w:rsid w:val="0050679D"/>
    <w:rsid w:val="0050700F"/>
    <w:rsid w:val="00510330"/>
    <w:rsid w:val="00511A15"/>
    <w:rsid w:val="00511CDA"/>
    <w:rsid w:val="00513104"/>
    <w:rsid w:val="0051329F"/>
    <w:rsid w:val="0051488F"/>
    <w:rsid w:val="005154F4"/>
    <w:rsid w:val="00515EBC"/>
    <w:rsid w:val="0051612A"/>
    <w:rsid w:val="005169E1"/>
    <w:rsid w:val="00516B70"/>
    <w:rsid w:val="00521672"/>
    <w:rsid w:val="00522BCA"/>
    <w:rsid w:val="00523C7E"/>
    <w:rsid w:val="00524A6E"/>
    <w:rsid w:val="00526B1E"/>
    <w:rsid w:val="005279F6"/>
    <w:rsid w:val="00530B00"/>
    <w:rsid w:val="00530F9C"/>
    <w:rsid w:val="00531EFD"/>
    <w:rsid w:val="00532130"/>
    <w:rsid w:val="00532994"/>
    <w:rsid w:val="00532F32"/>
    <w:rsid w:val="00534331"/>
    <w:rsid w:val="00535213"/>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1BF2"/>
    <w:rsid w:val="00573916"/>
    <w:rsid w:val="00573B56"/>
    <w:rsid w:val="00581148"/>
    <w:rsid w:val="0058212F"/>
    <w:rsid w:val="00585F68"/>
    <w:rsid w:val="00594538"/>
    <w:rsid w:val="00595A2E"/>
    <w:rsid w:val="00597DC9"/>
    <w:rsid w:val="005A2B3F"/>
    <w:rsid w:val="005A318A"/>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EF7"/>
    <w:rsid w:val="005F427F"/>
    <w:rsid w:val="005F6146"/>
    <w:rsid w:val="005F68BA"/>
    <w:rsid w:val="005F6ACD"/>
    <w:rsid w:val="005F6EAD"/>
    <w:rsid w:val="0060092A"/>
    <w:rsid w:val="00601611"/>
    <w:rsid w:val="00601924"/>
    <w:rsid w:val="00602026"/>
    <w:rsid w:val="00603636"/>
    <w:rsid w:val="006041D4"/>
    <w:rsid w:val="00604EA6"/>
    <w:rsid w:val="00605703"/>
    <w:rsid w:val="006068C8"/>
    <w:rsid w:val="00606989"/>
    <w:rsid w:val="00607DB6"/>
    <w:rsid w:val="00610263"/>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807D9"/>
    <w:rsid w:val="00685F72"/>
    <w:rsid w:val="006871B1"/>
    <w:rsid w:val="006900A5"/>
    <w:rsid w:val="00690AE6"/>
    <w:rsid w:val="00691C37"/>
    <w:rsid w:val="00693B88"/>
    <w:rsid w:val="00695B20"/>
    <w:rsid w:val="006A4E1C"/>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06285"/>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BDA"/>
    <w:rsid w:val="0073725E"/>
    <w:rsid w:val="00740A62"/>
    <w:rsid w:val="00742A0C"/>
    <w:rsid w:val="00743407"/>
    <w:rsid w:val="0074367C"/>
    <w:rsid w:val="007440E3"/>
    <w:rsid w:val="00745EBA"/>
    <w:rsid w:val="0075207D"/>
    <w:rsid w:val="00754A78"/>
    <w:rsid w:val="00754C0A"/>
    <w:rsid w:val="0075547E"/>
    <w:rsid w:val="00755F37"/>
    <w:rsid w:val="007574BA"/>
    <w:rsid w:val="00760054"/>
    <w:rsid w:val="007603E0"/>
    <w:rsid w:val="00760E56"/>
    <w:rsid w:val="00761EAC"/>
    <w:rsid w:val="007623F5"/>
    <w:rsid w:val="00763E3E"/>
    <w:rsid w:val="00763EBA"/>
    <w:rsid w:val="00764A39"/>
    <w:rsid w:val="00764B4B"/>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2C6D"/>
    <w:rsid w:val="007839F7"/>
    <w:rsid w:val="00785464"/>
    <w:rsid w:val="0078600F"/>
    <w:rsid w:val="00787889"/>
    <w:rsid w:val="007928E4"/>
    <w:rsid w:val="007939C5"/>
    <w:rsid w:val="00793F81"/>
    <w:rsid w:val="007A0B04"/>
    <w:rsid w:val="007A2243"/>
    <w:rsid w:val="007A30AD"/>
    <w:rsid w:val="007A38D0"/>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D0CA5"/>
    <w:rsid w:val="007D282B"/>
    <w:rsid w:val="007D51D8"/>
    <w:rsid w:val="007D581D"/>
    <w:rsid w:val="007D5F88"/>
    <w:rsid w:val="007D6F0A"/>
    <w:rsid w:val="007E1C26"/>
    <w:rsid w:val="007E1D14"/>
    <w:rsid w:val="007E296B"/>
    <w:rsid w:val="007E414C"/>
    <w:rsid w:val="007E5FF8"/>
    <w:rsid w:val="007E6476"/>
    <w:rsid w:val="007E668F"/>
    <w:rsid w:val="007E6CC2"/>
    <w:rsid w:val="007F0BFA"/>
    <w:rsid w:val="007F1DAE"/>
    <w:rsid w:val="007F2E36"/>
    <w:rsid w:val="007F3793"/>
    <w:rsid w:val="007F38A2"/>
    <w:rsid w:val="007F5415"/>
    <w:rsid w:val="007F5CD3"/>
    <w:rsid w:val="008008FC"/>
    <w:rsid w:val="00802FCA"/>
    <w:rsid w:val="00803BA6"/>
    <w:rsid w:val="00804D40"/>
    <w:rsid w:val="00807619"/>
    <w:rsid w:val="00807B2C"/>
    <w:rsid w:val="008112A0"/>
    <w:rsid w:val="0081198D"/>
    <w:rsid w:val="008154A3"/>
    <w:rsid w:val="00815CDD"/>
    <w:rsid w:val="00815D52"/>
    <w:rsid w:val="008160A7"/>
    <w:rsid w:val="008202F4"/>
    <w:rsid w:val="00820498"/>
    <w:rsid w:val="0082421E"/>
    <w:rsid w:val="0082498D"/>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2083"/>
    <w:rsid w:val="008442CD"/>
    <w:rsid w:val="00844A54"/>
    <w:rsid w:val="008450CE"/>
    <w:rsid w:val="00845133"/>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C1A"/>
    <w:rsid w:val="00866D9F"/>
    <w:rsid w:val="008717BE"/>
    <w:rsid w:val="00872D4A"/>
    <w:rsid w:val="00874C68"/>
    <w:rsid w:val="0087607D"/>
    <w:rsid w:val="0087619C"/>
    <w:rsid w:val="00876903"/>
    <w:rsid w:val="00880666"/>
    <w:rsid w:val="008808BD"/>
    <w:rsid w:val="00881B74"/>
    <w:rsid w:val="00881C5D"/>
    <w:rsid w:val="00882888"/>
    <w:rsid w:val="00884931"/>
    <w:rsid w:val="00890B9C"/>
    <w:rsid w:val="00890EF7"/>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493"/>
    <w:rsid w:val="008A7F01"/>
    <w:rsid w:val="008B0D3C"/>
    <w:rsid w:val="008B11B3"/>
    <w:rsid w:val="008B2F86"/>
    <w:rsid w:val="008B3015"/>
    <w:rsid w:val="008B40AE"/>
    <w:rsid w:val="008B4C91"/>
    <w:rsid w:val="008B5BAC"/>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6B9F"/>
    <w:rsid w:val="00927A6C"/>
    <w:rsid w:val="00931712"/>
    <w:rsid w:val="00934F14"/>
    <w:rsid w:val="00935924"/>
    <w:rsid w:val="0093748C"/>
    <w:rsid w:val="009375E7"/>
    <w:rsid w:val="0094012E"/>
    <w:rsid w:val="0094167E"/>
    <w:rsid w:val="00943719"/>
    <w:rsid w:val="00944A9F"/>
    <w:rsid w:val="0094535A"/>
    <w:rsid w:val="00945A2C"/>
    <w:rsid w:val="00945FA9"/>
    <w:rsid w:val="00946519"/>
    <w:rsid w:val="009502DC"/>
    <w:rsid w:val="00950A53"/>
    <w:rsid w:val="00950F57"/>
    <w:rsid w:val="009538B7"/>
    <w:rsid w:val="00961C13"/>
    <w:rsid w:val="0096265D"/>
    <w:rsid w:val="009627D7"/>
    <w:rsid w:val="00963DD5"/>
    <w:rsid w:val="00964639"/>
    <w:rsid w:val="00964C2C"/>
    <w:rsid w:val="00967551"/>
    <w:rsid w:val="0097469A"/>
    <w:rsid w:val="0097778C"/>
    <w:rsid w:val="00977852"/>
    <w:rsid w:val="009811CB"/>
    <w:rsid w:val="0098164D"/>
    <w:rsid w:val="00983319"/>
    <w:rsid w:val="00983BF4"/>
    <w:rsid w:val="00984C3C"/>
    <w:rsid w:val="00986A99"/>
    <w:rsid w:val="00987147"/>
    <w:rsid w:val="00990108"/>
    <w:rsid w:val="00990164"/>
    <w:rsid w:val="00990594"/>
    <w:rsid w:val="00990704"/>
    <w:rsid w:val="009909CB"/>
    <w:rsid w:val="00991C7F"/>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D00"/>
    <w:rsid w:val="009C3B3B"/>
    <w:rsid w:val="009C575E"/>
    <w:rsid w:val="009C5C2E"/>
    <w:rsid w:val="009D094E"/>
    <w:rsid w:val="009D1F83"/>
    <w:rsid w:val="009D24F2"/>
    <w:rsid w:val="009D6CB8"/>
    <w:rsid w:val="009D78F6"/>
    <w:rsid w:val="009D7EFD"/>
    <w:rsid w:val="009E0210"/>
    <w:rsid w:val="009E0408"/>
    <w:rsid w:val="009E1AB9"/>
    <w:rsid w:val="009E3B7C"/>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1D26"/>
    <w:rsid w:val="00A027D8"/>
    <w:rsid w:val="00A05032"/>
    <w:rsid w:val="00A06A38"/>
    <w:rsid w:val="00A11005"/>
    <w:rsid w:val="00A12C24"/>
    <w:rsid w:val="00A20B6E"/>
    <w:rsid w:val="00A20DF4"/>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388B"/>
    <w:rsid w:val="00A40141"/>
    <w:rsid w:val="00A42F2B"/>
    <w:rsid w:val="00A44895"/>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5FC"/>
    <w:rsid w:val="00A936EA"/>
    <w:rsid w:val="00A93F45"/>
    <w:rsid w:val="00A94219"/>
    <w:rsid w:val="00A942EA"/>
    <w:rsid w:val="00A95C1C"/>
    <w:rsid w:val="00A97D0D"/>
    <w:rsid w:val="00AA06C9"/>
    <w:rsid w:val="00AA07A7"/>
    <w:rsid w:val="00AA14B1"/>
    <w:rsid w:val="00AA2783"/>
    <w:rsid w:val="00AA7122"/>
    <w:rsid w:val="00AA761C"/>
    <w:rsid w:val="00AA7E0C"/>
    <w:rsid w:val="00AB09A6"/>
    <w:rsid w:val="00AB0A1C"/>
    <w:rsid w:val="00AB1306"/>
    <w:rsid w:val="00AB1319"/>
    <w:rsid w:val="00AB250F"/>
    <w:rsid w:val="00AB33C3"/>
    <w:rsid w:val="00AB3BBC"/>
    <w:rsid w:val="00AB48F2"/>
    <w:rsid w:val="00AB4A97"/>
    <w:rsid w:val="00AB5633"/>
    <w:rsid w:val="00AB7B71"/>
    <w:rsid w:val="00AB7C9A"/>
    <w:rsid w:val="00AC0354"/>
    <w:rsid w:val="00AC055B"/>
    <w:rsid w:val="00AC14D8"/>
    <w:rsid w:val="00AC2ADF"/>
    <w:rsid w:val="00AC2B22"/>
    <w:rsid w:val="00AC3087"/>
    <w:rsid w:val="00AC52C6"/>
    <w:rsid w:val="00AC5C82"/>
    <w:rsid w:val="00AC67F6"/>
    <w:rsid w:val="00AD03BC"/>
    <w:rsid w:val="00AD0F3E"/>
    <w:rsid w:val="00AD10A0"/>
    <w:rsid w:val="00AD178A"/>
    <w:rsid w:val="00AD1A78"/>
    <w:rsid w:val="00AD3957"/>
    <w:rsid w:val="00AD58A7"/>
    <w:rsid w:val="00AD5D9D"/>
    <w:rsid w:val="00AD6569"/>
    <w:rsid w:val="00AD67BB"/>
    <w:rsid w:val="00AD688F"/>
    <w:rsid w:val="00AE0FA7"/>
    <w:rsid w:val="00AE30C8"/>
    <w:rsid w:val="00AE3424"/>
    <w:rsid w:val="00AE3BD2"/>
    <w:rsid w:val="00AE46F7"/>
    <w:rsid w:val="00AE5108"/>
    <w:rsid w:val="00AE63BD"/>
    <w:rsid w:val="00AE656A"/>
    <w:rsid w:val="00AF0B86"/>
    <w:rsid w:val="00AF1DB3"/>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5D3"/>
    <w:rsid w:val="00B26F86"/>
    <w:rsid w:val="00B271A9"/>
    <w:rsid w:val="00B27D4B"/>
    <w:rsid w:val="00B30371"/>
    <w:rsid w:val="00B3111E"/>
    <w:rsid w:val="00B3425C"/>
    <w:rsid w:val="00B34B81"/>
    <w:rsid w:val="00B34B90"/>
    <w:rsid w:val="00B35BE9"/>
    <w:rsid w:val="00B36834"/>
    <w:rsid w:val="00B41215"/>
    <w:rsid w:val="00B416BC"/>
    <w:rsid w:val="00B426A4"/>
    <w:rsid w:val="00B42D06"/>
    <w:rsid w:val="00B4339A"/>
    <w:rsid w:val="00B43B49"/>
    <w:rsid w:val="00B46394"/>
    <w:rsid w:val="00B47577"/>
    <w:rsid w:val="00B47E96"/>
    <w:rsid w:val="00B5027A"/>
    <w:rsid w:val="00B51601"/>
    <w:rsid w:val="00B52603"/>
    <w:rsid w:val="00B547B0"/>
    <w:rsid w:val="00B55DF9"/>
    <w:rsid w:val="00B56AFB"/>
    <w:rsid w:val="00B57917"/>
    <w:rsid w:val="00B61B0D"/>
    <w:rsid w:val="00B634AF"/>
    <w:rsid w:val="00B63F70"/>
    <w:rsid w:val="00B64F38"/>
    <w:rsid w:val="00B656F5"/>
    <w:rsid w:val="00B6572B"/>
    <w:rsid w:val="00B66275"/>
    <w:rsid w:val="00B6637A"/>
    <w:rsid w:val="00B66D73"/>
    <w:rsid w:val="00B67191"/>
    <w:rsid w:val="00B73E9C"/>
    <w:rsid w:val="00B75847"/>
    <w:rsid w:val="00B77331"/>
    <w:rsid w:val="00B777B9"/>
    <w:rsid w:val="00B8158E"/>
    <w:rsid w:val="00B81AB9"/>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5685"/>
    <w:rsid w:val="00B96BAF"/>
    <w:rsid w:val="00B96BCB"/>
    <w:rsid w:val="00BA19F5"/>
    <w:rsid w:val="00BA32BB"/>
    <w:rsid w:val="00BA3D31"/>
    <w:rsid w:val="00BA5043"/>
    <w:rsid w:val="00BA67D2"/>
    <w:rsid w:val="00BA6DBB"/>
    <w:rsid w:val="00BA754C"/>
    <w:rsid w:val="00BB3FEE"/>
    <w:rsid w:val="00BB43DB"/>
    <w:rsid w:val="00BB472D"/>
    <w:rsid w:val="00BB4AE8"/>
    <w:rsid w:val="00BB5A50"/>
    <w:rsid w:val="00BB5D6C"/>
    <w:rsid w:val="00BC0916"/>
    <w:rsid w:val="00BC0E14"/>
    <w:rsid w:val="00BC39D9"/>
    <w:rsid w:val="00BC440C"/>
    <w:rsid w:val="00BC719F"/>
    <w:rsid w:val="00BD04F7"/>
    <w:rsid w:val="00BD0633"/>
    <w:rsid w:val="00BD14CD"/>
    <w:rsid w:val="00BE082E"/>
    <w:rsid w:val="00BE12D3"/>
    <w:rsid w:val="00BE176F"/>
    <w:rsid w:val="00BE76BD"/>
    <w:rsid w:val="00BF102C"/>
    <w:rsid w:val="00BF1649"/>
    <w:rsid w:val="00BF2FFB"/>
    <w:rsid w:val="00BF4FA5"/>
    <w:rsid w:val="00C00C29"/>
    <w:rsid w:val="00C00F45"/>
    <w:rsid w:val="00C00F84"/>
    <w:rsid w:val="00C0192E"/>
    <w:rsid w:val="00C022DB"/>
    <w:rsid w:val="00C024F6"/>
    <w:rsid w:val="00C02674"/>
    <w:rsid w:val="00C048A4"/>
    <w:rsid w:val="00C05957"/>
    <w:rsid w:val="00C066C6"/>
    <w:rsid w:val="00C0739B"/>
    <w:rsid w:val="00C07BFD"/>
    <w:rsid w:val="00C127F2"/>
    <w:rsid w:val="00C13E39"/>
    <w:rsid w:val="00C14979"/>
    <w:rsid w:val="00C14CDD"/>
    <w:rsid w:val="00C15B52"/>
    <w:rsid w:val="00C167C1"/>
    <w:rsid w:val="00C16D93"/>
    <w:rsid w:val="00C200B8"/>
    <w:rsid w:val="00C20DDF"/>
    <w:rsid w:val="00C20E61"/>
    <w:rsid w:val="00C2124E"/>
    <w:rsid w:val="00C22958"/>
    <w:rsid w:val="00C2448B"/>
    <w:rsid w:val="00C25049"/>
    <w:rsid w:val="00C254E8"/>
    <w:rsid w:val="00C27D80"/>
    <w:rsid w:val="00C30C2E"/>
    <w:rsid w:val="00C32543"/>
    <w:rsid w:val="00C33E8D"/>
    <w:rsid w:val="00C340C1"/>
    <w:rsid w:val="00C35993"/>
    <w:rsid w:val="00C363CC"/>
    <w:rsid w:val="00C3699D"/>
    <w:rsid w:val="00C4163F"/>
    <w:rsid w:val="00C41C23"/>
    <w:rsid w:val="00C4270F"/>
    <w:rsid w:val="00C4333F"/>
    <w:rsid w:val="00C45AF2"/>
    <w:rsid w:val="00C469A1"/>
    <w:rsid w:val="00C47BE7"/>
    <w:rsid w:val="00C502A2"/>
    <w:rsid w:val="00C509DA"/>
    <w:rsid w:val="00C50F19"/>
    <w:rsid w:val="00C51A2D"/>
    <w:rsid w:val="00C51F5D"/>
    <w:rsid w:val="00C53220"/>
    <w:rsid w:val="00C53BFB"/>
    <w:rsid w:val="00C5424C"/>
    <w:rsid w:val="00C54DC6"/>
    <w:rsid w:val="00C6358E"/>
    <w:rsid w:val="00C64B87"/>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56AD"/>
    <w:rsid w:val="00D15844"/>
    <w:rsid w:val="00D17424"/>
    <w:rsid w:val="00D212EC"/>
    <w:rsid w:val="00D2155A"/>
    <w:rsid w:val="00D231C3"/>
    <w:rsid w:val="00D23847"/>
    <w:rsid w:val="00D2418C"/>
    <w:rsid w:val="00D257B3"/>
    <w:rsid w:val="00D25BE0"/>
    <w:rsid w:val="00D25CEF"/>
    <w:rsid w:val="00D266BB"/>
    <w:rsid w:val="00D27420"/>
    <w:rsid w:val="00D27429"/>
    <w:rsid w:val="00D32399"/>
    <w:rsid w:val="00D325BE"/>
    <w:rsid w:val="00D33D3B"/>
    <w:rsid w:val="00D37C77"/>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1D81"/>
    <w:rsid w:val="00D632FB"/>
    <w:rsid w:val="00D6363A"/>
    <w:rsid w:val="00D63681"/>
    <w:rsid w:val="00D64901"/>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7C6B"/>
    <w:rsid w:val="00D92267"/>
    <w:rsid w:val="00D94503"/>
    <w:rsid w:val="00D972D7"/>
    <w:rsid w:val="00D97906"/>
    <w:rsid w:val="00DA00CE"/>
    <w:rsid w:val="00DA1759"/>
    <w:rsid w:val="00DA30FF"/>
    <w:rsid w:val="00DA4DEB"/>
    <w:rsid w:val="00DA6987"/>
    <w:rsid w:val="00DA74B9"/>
    <w:rsid w:val="00DA7771"/>
    <w:rsid w:val="00DB0839"/>
    <w:rsid w:val="00DB0CCD"/>
    <w:rsid w:val="00DB3349"/>
    <w:rsid w:val="00DB45CD"/>
    <w:rsid w:val="00DB5B7F"/>
    <w:rsid w:val="00DB5C3F"/>
    <w:rsid w:val="00DB62C0"/>
    <w:rsid w:val="00DB6685"/>
    <w:rsid w:val="00DB6AFD"/>
    <w:rsid w:val="00DC026A"/>
    <w:rsid w:val="00DC104F"/>
    <w:rsid w:val="00DC2CC8"/>
    <w:rsid w:val="00DC3766"/>
    <w:rsid w:val="00DC3D60"/>
    <w:rsid w:val="00DC3E99"/>
    <w:rsid w:val="00DC3FAB"/>
    <w:rsid w:val="00DC4249"/>
    <w:rsid w:val="00DC45FA"/>
    <w:rsid w:val="00DC73B1"/>
    <w:rsid w:val="00DD0228"/>
    <w:rsid w:val="00DD19D3"/>
    <w:rsid w:val="00DD27CF"/>
    <w:rsid w:val="00DD38C1"/>
    <w:rsid w:val="00DD41ED"/>
    <w:rsid w:val="00DD4392"/>
    <w:rsid w:val="00DD63D5"/>
    <w:rsid w:val="00DD64A3"/>
    <w:rsid w:val="00DD6B38"/>
    <w:rsid w:val="00DD7FAC"/>
    <w:rsid w:val="00DE09FB"/>
    <w:rsid w:val="00DE190B"/>
    <w:rsid w:val="00DE2A4B"/>
    <w:rsid w:val="00DE327A"/>
    <w:rsid w:val="00DE32C7"/>
    <w:rsid w:val="00DE49F4"/>
    <w:rsid w:val="00DE577B"/>
    <w:rsid w:val="00DE6639"/>
    <w:rsid w:val="00DF17F1"/>
    <w:rsid w:val="00DF188A"/>
    <w:rsid w:val="00DF1EF5"/>
    <w:rsid w:val="00DF237E"/>
    <w:rsid w:val="00DF41C8"/>
    <w:rsid w:val="00DF42A7"/>
    <w:rsid w:val="00DF4FA8"/>
    <w:rsid w:val="00DF5AFC"/>
    <w:rsid w:val="00DF732E"/>
    <w:rsid w:val="00E01196"/>
    <w:rsid w:val="00E02CDF"/>
    <w:rsid w:val="00E03AD3"/>
    <w:rsid w:val="00E03E0D"/>
    <w:rsid w:val="00E04E8D"/>
    <w:rsid w:val="00E07CB6"/>
    <w:rsid w:val="00E10466"/>
    <w:rsid w:val="00E10722"/>
    <w:rsid w:val="00E115FF"/>
    <w:rsid w:val="00E149DB"/>
    <w:rsid w:val="00E16F3B"/>
    <w:rsid w:val="00E172EB"/>
    <w:rsid w:val="00E17C92"/>
    <w:rsid w:val="00E20548"/>
    <w:rsid w:val="00E222B4"/>
    <w:rsid w:val="00E228AA"/>
    <w:rsid w:val="00E24350"/>
    <w:rsid w:val="00E24BCC"/>
    <w:rsid w:val="00E254C7"/>
    <w:rsid w:val="00E32B6E"/>
    <w:rsid w:val="00E35008"/>
    <w:rsid w:val="00E36709"/>
    <w:rsid w:val="00E371B0"/>
    <w:rsid w:val="00E40F67"/>
    <w:rsid w:val="00E415B8"/>
    <w:rsid w:val="00E41D1E"/>
    <w:rsid w:val="00E44403"/>
    <w:rsid w:val="00E50145"/>
    <w:rsid w:val="00E5117C"/>
    <w:rsid w:val="00E51CF2"/>
    <w:rsid w:val="00E550BC"/>
    <w:rsid w:val="00E60485"/>
    <w:rsid w:val="00E61DFB"/>
    <w:rsid w:val="00E623A6"/>
    <w:rsid w:val="00E644BF"/>
    <w:rsid w:val="00E649C7"/>
    <w:rsid w:val="00E64B0C"/>
    <w:rsid w:val="00E64C32"/>
    <w:rsid w:val="00E70312"/>
    <w:rsid w:val="00E70A5D"/>
    <w:rsid w:val="00E70F17"/>
    <w:rsid w:val="00E70F7A"/>
    <w:rsid w:val="00E710CA"/>
    <w:rsid w:val="00E7259F"/>
    <w:rsid w:val="00E727C0"/>
    <w:rsid w:val="00E7425E"/>
    <w:rsid w:val="00E7463C"/>
    <w:rsid w:val="00E760A7"/>
    <w:rsid w:val="00E7673A"/>
    <w:rsid w:val="00E770A0"/>
    <w:rsid w:val="00E82280"/>
    <w:rsid w:val="00E854BD"/>
    <w:rsid w:val="00E85B7F"/>
    <w:rsid w:val="00E861FC"/>
    <w:rsid w:val="00E87420"/>
    <w:rsid w:val="00E92D6C"/>
    <w:rsid w:val="00E938D9"/>
    <w:rsid w:val="00E93C0E"/>
    <w:rsid w:val="00E941E6"/>
    <w:rsid w:val="00EA0177"/>
    <w:rsid w:val="00EA071A"/>
    <w:rsid w:val="00EA2B9D"/>
    <w:rsid w:val="00EA4A01"/>
    <w:rsid w:val="00EA59E8"/>
    <w:rsid w:val="00EA6FF0"/>
    <w:rsid w:val="00EB1488"/>
    <w:rsid w:val="00EB22DF"/>
    <w:rsid w:val="00EB2CD7"/>
    <w:rsid w:val="00EB43F2"/>
    <w:rsid w:val="00EB4A34"/>
    <w:rsid w:val="00EB54F4"/>
    <w:rsid w:val="00EB7757"/>
    <w:rsid w:val="00EC28F4"/>
    <w:rsid w:val="00EC4348"/>
    <w:rsid w:val="00EC5503"/>
    <w:rsid w:val="00EC5663"/>
    <w:rsid w:val="00EC700F"/>
    <w:rsid w:val="00EC72AB"/>
    <w:rsid w:val="00EC75AC"/>
    <w:rsid w:val="00ED11E4"/>
    <w:rsid w:val="00ED33C7"/>
    <w:rsid w:val="00ED34B0"/>
    <w:rsid w:val="00ED3968"/>
    <w:rsid w:val="00ED5CAA"/>
    <w:rsid w:val="00ED5E99"/>
    <w:rsid w:val="00ED73AA"/>
    <w:rsid w:val="00EE1C28"/>
    <w:rsid w:val="00EE410D"/>
    <w:rsid w:val="00EE56DC"/>
    <w:rsid w:val="00EE7046"/>
    <w:rsid w:val="00EF0060"/>
    <w:rsid w:val="00EF0864"/>
    <w:rsid w:val="00EF0D6B"/>
    <w:rsid w:val="00EF1511"/>
    <w:rsid w:val="00EF1832"/>
    <w:rsid w:val="00EF2908"/>
    <w:rsid w:val="00EF2A4E"/>
    <w:rsid w:val="00EF3C11"/>
    <w:rsid w:val="00EF42BF"/>
    <w:rsid w:val="00EF58C5"/>
    <w:rsid w:val="00EF698C"/>
    <w:rsid w:val="00F013E8"/>
    <w:rsid w:val="00F020D3"/>
    <w:rsid w:val="00F0355D"/>
    <w:rsid w:val="00F054A8"/>
    <w:rsid w:val="00F05B1C"/>
    <w:rsid w:val="00F061D9"/>
    <w:rsid w:val="00F06817"/>
    <w:rsid w:val="00F07B78"/>
    <w:rsid w:val="00F07D74"/>
    <w:rsid w:val="00F11C9E"/>
    <w:rsid w:val="00F12541"/>
    <w:rsid w:val="00F12715"/>
    <w:rsid w:val="00F12963"/>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147"/>
    <w:rsid w:val="00F55FB4"/>
    <w:rsid w:val="00F61C25"/>
    <w:rsid w:val="00F62145"/>
    <w:rsid w:val="00F64288"/>
    <w:rsid w:val="00F647C4"/>
    <w:rsid w:val="00F66450"/>
    <w:rsid w:val="00F70D5D"/>
    <w:rsid w:val="00F710BD"/>
    <w:rsid w:val="00F710C4"/>
    <w:rsid w:val="00F726D5"/>
    <w:rsid w:val="00F74525"/>
    <w:rsid w:val="00F749DF"/>
    <w:rsid w:val="00F74A3D"/>
    <w:rsid w:val="00F74F58"/>
    <w:rsid w:val="00F7514B"/>
    <w:rsid w:val="00F77340"/>
    <w:rsid w:val="00F77BE0"/>
    <w:rsid w:val="00F8362C"/>
    <w:rsid w:val="00F83937"/>
    <w:rsid w:val="00F850DA"/>
    <w:rsid w:val="00F852A7"/>
    <w:rsid w:val="00F861CB"/>
    <w:rsid w:val="00F87D76"/>
    <w:rsid w:val="00F90879"/>
    <w:rsid w:val="00F94250"/>
    <w:rsid w:val="00FA0157"/>
    <w:rsid w:val="00FA155E"/>
    <w:rsid w:val="00FA2946"/>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23DD"/>
    <w:rsid w:val="00FE4ACC"/>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 w:id="21267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vs.cuzk.gov.cz/por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vybiralova@mestok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mvs.cuzk.gov.cz/portal" TargetMode="External"/><Relationship Id="rId4" Type="http://schemas.openxmlformats.org/officeDocument/2006/relationships/settings" Target="settings.xml"/><Relationship Id="rId9" Type="http://schemas.openxmlformats.org/officeDocument/2006/relationships/hyperlink" Target="mailto:martina.vybiralova@mestokm.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D9CD4-B646-4745-8854-0CA401C4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13406</Words>
  <Characters>79872</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93092</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3</cp:revision>
  <cp:lastPrinted>2024-05-07T09:34:00Z</cp:lastPrinted>
  <dcterms:created xsi:type="dcterms:W3CDTF">2025-06-04T13:34:00Z</dcterms:created>
  <dcterms:modified xsi:type="dcterms:W3CDTF">2025-06-05T10:56:00Z</dcterms:modified>
</cp:coreProperties>
</file>