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EE07" w14:textId="77777777" w:rsidR="008E7A8F" w:rsidRPr="00C9477D" w:rsidRDefault="008E7A8F" w:rsidP="008E7A8F">
      <w:pPr>
        <w:pStyle w:val="Nzev"/>
        <w:jc w:val="center"/>
        <w:rPr>
          <w:b/>
        </w:rPr>
      </w:pPr>
      <w:r>
        <w:rPr>
          <w:b/>
        </w:rPr>
        <w:t>ZADÁ</w:t>
      </w:r>
      <w:r w:rsidRPr="00E2272D">
        <w:rPr>
          <w:b/>
        </w:rPr>
        <w:t xml:space="preserve">VACÍ DOKUMENTACE </w:t>
      </w:r>
      <w:r>
        <w:rPr>
          <w:b/>
        </w:rPr>
        <w:t>–</w:t>
      </w:r>
      <w:r w:rsidRPr="00E2272D">
        <w:rPr>
          <w:b/>
        </w:rPr>
        <w:t xml:space="preserve"> VÝZVA</w:t>
      </w:r>
    </w:p>
    <w:p w14:paraId="4CB55D82" w14:textId="2098D733" w:rsidR="008E7A8F" w:rsidRPr="00680339" w:rsidRDefault="005C70CA" w:rsidP="008E7A8F">
      <w:pPr>
        <w:jc w:val="center"/>
      </w:pPr>
      <w:r>
        <w:rPr>
          <w:noProof/>
        </w:rPr>
        <w:drawing>
          <wp:inline distT="0" distB="0" distL="0" distR="0" wp14:anchorId="228487C3" wp14:editId="5DAA295F">
            <wp:extent cx="1375823" cy="731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23" cy="7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A8F" w14:paraId="461F1C7A" w14:textId="77777777" w:rsidTr="00C337DD">
        <w:trPr>
          <w:trHeight w:val="268"/>
        </w:trPr>
        <w:tc>
          <w:tcPr>
            <w:tcW w:w="9212" w:type="dxa"/>
          </w:tcPr>
          <w:p w14:paraId="64D12256" w14:textId="77777777" w:rsidR="008E7A8F" w:rsidRPr="00680339" w:rsidRDefault="008E7A8F" w:rsidP="00763DD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E7A8F" w14:paraId="6E96A59B" w14:textId="77777777" w:rsidTr="00697D86">
        <w:trPr>
          <w:trHeight w:val="794"/>
        </w:trPr>
        <w:tc>
          <w:tcPr>
            <w:tcW w:w="9212" w:type="dxa"/>
          </w:tcPr>
          <w:p w14:paraId="7DC0F57D" w14:textId="446F882D" w:rsidR="008E7A8F" w:rsidRPr="00C337DD" w:rsidRDefault="00C337DD" w:rsidP="00697D86">
            <w:pPr>
              <w:pStyle w:val="Nadpis1"/>
              <w:numPr>
                <w:ilvl w:val="0"/>
                <w:numId w:val="0"/>
              </w:numPr>
              <w:spacing w:before="0"/>
              <w:jc w:val="center"/>
            </w:pPr>
            <w:bookmarkStart w:id="0" w:name="_Hlk198110230"/>
            <w:r w:rsidRPr="00C337DD">
              <w:rPr>
                <w:sz w:val="40"/>
                <w:szCs w:val="40"/>
              </w:rPr>
              <w:t>Modernizace osvětlení a nouzového osvětlení Kina Nadsklepí v Kroměříži</w:t>
            </w:r>
            <w:bookmarkEnd w:id="0"/>
          </w:p>
        </w:tc>
      </w:tr>
    </w:tbl>
    <w:p w14:paraId="245C2C69" w14:textId="77777777" w:rsidR="008E7A8F" w:rsidRDefault="008E7A8F" w:rsidP="008E7A8F"/>
    <w:p w14:paraId="7F2090C8" w14:textId="77777777" w:rsidR="008E7A8F" w:rsidRDefault="008E7A8F" w:rsidP="008E7A8F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E7A8F" w14:paraId="31D1B205" w14:textId="77777777" w:rsidTr="00287266">
        <w:tc>
          <w:tcPr>
            <w:tcW w:w="4531" w:type="dxa"/>
          </w:tcPr>
          <w:p w14:paraId="1F5F444A" w14:textId="3C07EC74" w:rsidR="008E7A8F" w:rsidRPr="006F49BD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36" w:type="dxa"/>
          </w:tcPr>
          <w:p w14:paraId="24CB99A2" w14:textId="613FAFFD" w:rsidR="008E7A8F" w:rsidRDefault="005C70CA" w:rsidP="00763DDC">
            <w:pPr>
              <w:spacing w:after="0"/>
            </w:pPr>
            <w:r>
              <w:t>Zadávací řízení zakázky malého rozsahu</w:t>
            </w:r>
          </w:p>
        </w:tc>
      </w:tr>
      <w:tr w:rsidR="00B03ED9" w14:paraId="107FB620" w14:textId="77777777" w:rsidTr="00287266">
        <w:tc>
          <w:tcPr>
            <w:tcW w:w="4531" w:type="dxa"/>
          </w:tcPr>
          <w:p w14:paraId="54A73F4F" w14:textId="19480777" w:rsidR="00B03ED9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36" w:type="dxa"/>
          </w:tcPr>
          <w:p w14:paraId="2F349D35" w14:textId="515492BC" w:rsidR="00B03ED9" w:rsidRDefault="005C70CA" w:rsidP="00763DDC">
            <w:pPr>
              <w:spacing w:after="0"/>
            </w:pPr>
            <w:r>
              <w:t>Zakázka malého rozsahu</w:t>
            </w:r>
          </w:p>
        </w:tc>
      </w:tr>
      <w:tr w:rsidR="005C70CA" w14:paraId="5250CA87" w14:textId="77777777" w:rsidTr="00287266">
        <w:tc>
          <w:tcPr>
            <w:tcW w:w="4531" w:type="dxa"/>
          </w:tcPr>
          <w:p w14:paraId="67689E8D" w14:textId="1F28B015" w:rsidR="005C70CA" w:rsidRPr="00CE7187" w:rsidRDefault="005C70CA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536" w:type="dxa"/>
          </w:tcPr>
          <w:p w14:paraId="339766D5" w14:textId="2D54EEBF" w:rsidR="005C70CA" w:rsidRPr="00CE7187" w:rsidRDefault="00283438" w:rsidP="00763DDC">
            <w:pPr>
              <w:spacing w:after="0"/>
            </w:pPr>
            <w:r w:rsidRPr="00CE7187">
              <w:t>Stavební práce</w:t>
            </w:r>
          </w:p>
        </w:tc>
      </w:tr>
      <w:tr w:rsidR="008E7A8F" w14:paraId="4EE9CEF6" w14:textId="77777777" w:rsidTr="00287266">
        <w:tc>
          <w:tcPr>
            <w:tcW w:w="4531" w:type="dxa"/>
          </w:tcPr>
          <w:p w14:paraId="0E7AA220" w14:textId="77777777" w:rsidR="008E7A8F" w:rsidRPr="00CE7187" w:rsidRDefault="002F441C" w:rsidP="00C337DD">
            <w:pPr>
              <w:spacing w:after="0"/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536" w:type="dxa"/>
          </w:tcPr>
          <w:p w14:paraId="11AA5775" w14:textId="003247A7" w:rsidR="008E7A8F" w:rsidRPr="00CE7187" w:rsidRDefault="008E391A" w:rsidP="00763DDC">
            <w:pPr>
              <w:spacing w:after="0"/>
              <w:rPr>
                <w:b/>
                <w:bCs/>
              </w:rPr>
            </w:pPr>
            <w:r w:rsidRPr="008E391A">
              <w:rPr>
                <w:b/>
                <w:bCs/>
              </w:rPr>
              <w:t xml:space="preserve">3.607.000 </w:t>
            </w:r>
            <w:r w:rsidR="00767E4C" w:rsidRPr="00CE7187">
              <w:rPr>
                <w:b/>
                <w:bCs/>
              </w:rPr>
              <w:t>Kč bez DPH</w:t>
            </w:r>
          </w:p>
        </w:tc>
      </w:tr>
      <w:tr w:rsidR="008E7A8F" w14:paraId="24AE00F5" w14:textId="77777777" w:rsidTr="00287266">
        <w:tc>
          <w:tcPr>
            <w:tcW w:w="4531" w:type="dxa"/>
          </w:tcPr>
          <w:p w14:paraId="7AB59AB1" w14:textId="77777777" w:rsidR="008E7A8F" w:rsidRPr="00CE7187" w:rsidRDefault="008E7A8F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536" w:type="dxa"/>
          </w:tcPr>
          <w:p w14:paraId="23FC64A6" w14:textId="1C22CBE6" w:rsidR="008E7A8F" w:rsidRPr="00C337DD" w:rsidRDefault="00287266" w:rsidP="00763DDC">
            <w:pPr>
              <w:spacing w:after="0"/>
              <w:rPr>
                <w:highlight w:val="yellow"/>
              </w:rPr>
            </w:pPr>
            <w:r w:rsidRPr="00287266">
              <w:t>https://ezak.mesto-kromeriz.cz/profile_display_1468.html</w:t>
            </w:r>
          </w:p>
        </w:tc>
      </w:tr>
      <w:tr w:rsidR="008E7A8F" w14:paraId="28A846A3" w14:textId="77777777" w:rsidTr="00287266">
        <w:tc>
          <w:tcPr>
            <w:tcW w:w="4531" w:type="dxa"/>
          </w:tcPr>
          <w:p w14:paraId="426789E0" w14:textId="77777777" w:rsidR="008E7A8F" w:rsidRPr="00CE7187" w:rsidRDefault="008E7A8F" w:rsidP="00763DDC">
            <w:pPr>
              <w:spacing w:after="0"/>
              <w:rPr>
                <w:b/>
              </w:rPr>
            </w:pPr>
            <w:r w:rsidRPr="00CE7187">
              <w:rPr>
                <w:b/>
              </w:rPr>
              <w:t>Datum zahájení řízení</w:t>
            </w:r>
          </w:p>
        </w:tc>
        <w:tc>
          <w:tcPr>
            <w:tcW w:w="4536" w:type="dxa"/>
          </w:tcPr>
          <w:p w14:paraId="19212C2C" w14:textId="44A2AAEF" w:rsidR="008E7A8F" w:rsidRPr="00CE7187" w:rsidRDefault="000839D1" w:rsidP="00763DDC">
            <w:pPr>
              <w:spacing w:after="0"/>
            </w:pPr>
            <w:r>
              <w:t>18</w:t>
            </w:r>
            <w:r w:rsidR="003D1D3C" w:rsidRPr="00CE7187">
              <w:t xml:space="preserve">. </w:t>
            </w:r>
            <w:r>
              <w:t>6</w:t>
            </w:r>
            <w:r w:rsidR="003D1D3C" w:rsidRPr="00CE7187">
              <w:t>. 202</w:t>
            </w:r>
            <w:r w:rsidR="00C337DD">
              <w:t>5</w:t>
            </w:r>
          </w:p>
        </w:tc>
      </w:tr>
    </w:tbl>
    <w:p w14:paraId="4DF7E73A" w14:textId="77777777" w:rsidR="00BF74CE" w:rsidRDefault="00BF74CE" w:rsidP="008E7A8F">
      <w:pPr>
        <w:jc w:val="center"/>
      </w:pPr>
    </w:p>
    <w:p w14:paraId="60BA39B9" w14:textId="4FD8F249" w:rsidR="00966A5C" w:rsidRDefault="008E7A8F" w:rsidP="008E7A8F">
      <w:pPr>
        <w:jc w:val="center"/>
        <w:rPr>
          <w:b/>
        </w:rPr>
      </w:pPr>
      <w:r>
        <w:t xml:space="preserve">Zakázka je zadávána v certifikovaném elektronickém nástroji E-ZAK, který je dostupný na </w:t>
      </w:r>
      <w:r w:rsidR="00C337DD">
        <w:t>https://ezak.mesto-kromeriz.cz/</w:t>
      </w:r>
      <w:r w:rsidR="000270AA">
        <w:t>.</w:t>
      </w:r>
    </w:p>
    <w:p w14:paraId="774DDEF9" w14:textId="77777777" w:rsidR="00B03ED9" w:rsidRDefault="00B03ED9" w:rsidP="008E7A8F">
      <w:pPr>
        <w:jc w:val="center"/>
      </w:pPr>
    </w:p>
    <w:p w14:paraId="016FE54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BC0CC00" wp14:editId="5E5F1396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BA125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521E5CF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079DB3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02C884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57761DE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0E0846D6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789E8A34" w14:textId="77777777" w:rsidR="00C337DD" w:rsidRDefault="00C337DD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69672E7E" w14:textId="77777777" w:rsidR="008E7A8F" w:rsidRDefault="008E7A8F" w:rsidP="008E7A8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55675F" w14:paraId="4A6C0EAD" w14:textId="77777777" w:rsidTr="0055675F">
        <w:tc>
          <w:tcPr>
            <w:tcW w:w="4565" w:type="dxa"/>
          </w:tcPr>
          <w:p w14:paraId="366F7B5B" w14:textId="77777777" w:rsidR="0055675F" w:rsidRPr="009E145E" w:rsidRDefault="0055675F" w:rsidP="0055675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963ADEC" w14:textId="77777777" w:rsidR="00C337DD" w:rsidRDefault="00C337DD" w:rsidP="00BD0E93">
            <w:pPr>
              <w:pStyle w:val="Bezmezer"/>
              <w:rPr>
                <w:b/>
              </w:rPr>
            </w:pPr>
            <w:bookmarkStart w:id="1" w:name="_Hlk198110140"/>
            <w:r w:rsidRPr="00C337DD">
              <w:rPr>
                <w:b/>
              </w:rPr>
              <w:t>Dům kultury v Kroměříži, příspěvková organizace</w:t>
            </w:r>
          </w:p>
          <w:bookmarkEnd w:id="1"/>
          <w:p w14:paraId="5791CFA2" w14:textId="702BAC80" w:rsidR="00BD0E93" w:rsidRDefault="00BD0E93" w:rsidP="00BD0E93">
            <w:pPr>
              <w:pStyle w:val="Bezmezer"/>
              <w:rPr>
                <w:b/>
              </w:rPr>
            </w:pPr>
            <w:r>
              <w:t xml:space="preserve">se sídlem </w:t>
            </w:r>
            <w:bookmarkStart w:id="2" w:name="_Hlk198110151"/>
            <w:r w:rsidR="00C337DD" w:rsidRPr="00C337DD">
              <w:t>Tovačovského 2828/22</w:t>
            </w:r>
            <w:bookmarkEnd w:id="2"/>
            <w:r w:rsidR="00C337DD" w:rsidRPr="00C337DD">
              <w:t xml:space="preserve">, </w:t>
            </w:r>
            <w:bookmarkStart w:id="3" w:name="_Hlk198110164"/>
            <w:r w:rsidR="00C337DD" w:rsidRPr="00C337DD">
              <w:t>76701 Kroměříž</w:t>
            </w:r>
            <w:bookmarkEnd w:id="3"/>
          </w:p>
          <w:p w14:paraId="6DDC14E4" w14:textId="467B5C2C" w:rsidR="0055675F" w:rsidRPr="00BB3681" w:rsidRDefault="0055675F" w:rsidP="0055675F">
            <w:pPr>
              <w:pStyle w:val="Bezmez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97" w:type="dxa"/>
          </w:tcPr>
          <w:p w14:paraId="1DE19E6E" w14:textId="77777777" w:rsidR="0055675F" w:rsidRPr="000839D1" w:rsidRDefault="0055675F" w:rsidP="0055675F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738798E1" w14:textId="10EE0A42" w:rsidR="0055675F" w:rsidRPr="000839D1" w:rsidRDefault="0055675F" w:rsidP="0055675F">
            <w:pPr>
              <w:pStyle w:val="Bezmezer"/>
            </w:pPr>
            <w:r w:rsidRPr="000839D1">
              <w:rPr>
                <w:b/>
              </w:rPr>
              <w:t>QCM</w:t>
            </w:r>
            <w:r w:rsidR="00C337DD" w:rsidRPr="000839D1">
              <w:rPr>
                <w:b/>
              </w:rPr>
              <w:t xml:space="preserve"> administrace</w:t>
            </w:r>
            <w:r w:rsidRPr="000839D1">
              <w:rPr>
                <w:b/>
              </w:rPr>
              <w:t>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3400F569" w14:textId="77777777" w:rsidR="0055675F" w:rsidRPr="000839D1" w:rsidRDefault="0055675F" w:rsidP="0055675F">
            <w:pPr>
              <w:pStyle w:val="Bezmezer"/>
            </w:pPr>
            <w:r w:rsidRPr="000839D1">
              <w:t xml:space="preserve">se sídlem Heršpická 813/5, </w:t>
            </w:r>
          </w:p>
          <w:p w14:paraId="23D398C9" w14:textId="77777777" w:rsidR="0055675F" w:rsidRPr="000839D1" w:rsidRDefault="0055675F" w:rsidP="0055675F">
            <w:pPr>
              <w:pStyle w:val="Bezmezer"/>
            </w:pPr>
            <w:r w:rsidRPr="000839D1">
              <w:t>639 00 Brno</w:t>
            </w:r>
          </w:p>
          <w:p w14:paraId="0799101E" w14:textId="77777777" w:rsidR="0055675F" w:rsidRPr="000839D1" w:rsidRDefault="0055675F" w:rsidP="0055675F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160C121D" w14:textId="427EB4B8" w:rsidR="0055675F" w:rsidRPr="000839D1" w:rsidRDefault="0055675F" w:rsidP="0055675F">
            <w:pPr>
              <w:pStyle w:val="Bezmezer"/>
            </w:pPr>
            <w:r w:rsidRPr="000839D1">
              <w:rPr>
                <w:color w:val="000000"/>
              </w:rPr>
              <w:t xml:space="preserve">spisová značka C </w:t>
            </w:r>
            <w:r w:rsidR="00C337DD" w:rsidRPr="000839D1">
              <w:rPr>
                <w:color w:val="000000"/>
              </w:rPr>
              <w:t>67995</w:t>
            </w:r>
            <w:r w:rsidRPr="000839D1">
              <w:rPr>
                <w:color w:val="000000"/>
              </w:rPr>
              <w:t xml:space="preserve"> vedená u Krajského soudu v Brně </w:t>
            </w:r>
          </w:p>
          <w:p w14:paraId="4D3D7987" w14:textId="77777777" w:rsidR="0055675F" w:rsidRPr="000839D1" w:rsidRDefault="0055675F" w:rsidP="0055675F">
            <w:pPr>
              <w:pStyle w:val="Bezmezer"/>
              <w:rPr>
                <w:rFonts w:cs="Arial"/>
              </w:rPr>
            </w:pPr>
          </w:p>
        </w:tc>
      </w:tr>
      <w:tr w:rsidR="0055675F" w14:paraId="425C09FE" w14:textId="77777777" w:rsidTr="0055675F">
        <w:tc>
          <w:tcPr>
            <w:tcW w:w="4565" w:type="dxa"/>
          </w:tcPr>
          <w:p w14:paraId="2E7BEC7F" w14:textId="605D6C04" w:rsidR="0055675F" w:rsidRPr="00596827" w:rsidRDefault="0055675F" w:rsidP="0055675F">
            <w:pPr>
              <w:pStyle w:val="Bezmezer"/>
              <w:rPr>
                <w:rFonts w:cs="Arial"/>
                <w:b/>
              </w:rPr>
            </w:pPr>
            <w:r w:rsidRPr="00596827">
              <w:rPr>
                <w:b/>
              </w:rPr>
              <w:t xml:space="preserve">IČO: </w:t>
            </w:r>
            <w:bookmarkStart w:id="4" w:name="_Hlk198110176"/>
            <w:r w:rsidR="00C337DD" w:rsidRPr="00C337DD">
              <w:rPr>
                <w:b/>
                <w:bCs/>
              </w:rPr>
              <w:t>70962642</w:t>
            </w:r>
            <w:bookmarkEnd w:id="4"/>
          </w:p>
        </w:tc>
        <w:tc>
          <w:tcPr>
            <w:tcW w:w="4497" w:type="dxa"/>
          </w:tcPr>
          <w:p w14:paraId="632CA252" w14:textId="2445FE9C" w:rsidR="0055675F" w:rsidRPr="000839D1" w:rsidRDefault="0055675F" w:rsidP="0055675F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 xml:space="preserve">IČO: </w:t>
            </w:r>
            <w:r w:rsidR="00C337DD" w:rsidRPr="000839D1">
              <w:rPr>
                <w:b/>
              </w:rPr>
              <w:t>29244919</w:t>
            </w:r>
          </w:p>
        </w:tc>
      </w:tr>
    </w:tbl>
    <w:p w14:paraId="3801A934" w14:textId="77777777" w:rsidR="00763DDC" w:rsidRDefault="00763DDC" w:rsidP="008E7A8F"/>
    <w:p w14:paraId="59F5A937" w14:textId="77777777" w:rsidR="006C2695" w:rsidRPr="00993FDD" w:rsidRDefault="006C2695" w:rsidP="008E7A8F"/>
    <w:p w14:paraId="32C4F606" w14:textId="77777777" w:rsidR="008E7A8F" w:rsidRDefault="008E7A8F" w:rsidP="008E7A8F">
      <w:pPr>
        <w:pStyle w:val="Nadpis1"/>
        <w:spacing w:before="0"/>
      </w:pPr>
      <w:r>
        <w:lastRenderedPageBreak/>
        <w:t>ZÁKLADNÍ INFORMACE</w:t>
      </w:r>
    </w:p>
    <w:p w14:paraId="491F1E9E" w14:textId="77777777" w:rsidR="008E7A8F" w:rsidRDefault="008E7A8F" w:rsidP="008E7A8F">
      <w:pPr>
        <w:spacing w:after="0"/>
      </w:pPr>
    </w:p>
    <w:p w14:paraId="6B9E0A0D" w14:textId="0FEBC982" w:rsidR="005C70CA" w:rsidRPr="0093493F" w:rsidRDefault="008E7A8F" w:rsidP="005C70CA">
      <w:pPr>
        <w:spacing w:after="0"/>
        <w:jc w:val="both"/>
      </w:pPr>
      <w:r w:rsidRPr="0093493F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B03ED9" w:rsidRPr="0093493F">
        <w:t>účastníků řízení</w:t>
      </w:r>
      <w:r w:rsidRPr="0093493F">
        <w:t xml:space="preserve"> (dále jen „</w:t>
      </w:r>
      <w:r w:rsidRPr="0093493F">
        <w:rPr>
          <w:b/>
        </w:rPr>
        <w:t xml:space="preserve">Zadávací </w:t>
      </w:r>
      <w:r w:rsidRPr="0093493F">
        <w:t>dokumentace“)</w:t>
      </w:r>
      <w:r w:rsidR="005C70CA" w:rsidRPr="0093493F">
        <w:t xml:space="preserve"> v zadávacím řízení zakázky malého rozsahu. Tato Zadávací dokumentace je zároveň výzva k podání nabídek.</w:t>
      </w:r>
    </w:p>
    <w:p w14:paraId="28F47DB3" w14:textId="77777777" w:rsidR="005C70CA" w:rsidRPr="0093493F" w:rsidRDefault="005C70CA" w:rsidP="005C70CA">
      <w:pPr>
        <w:spacing w:after="0"/>
        <w:jc w:val="both"/>
      </w:pPr>
    </w:p>
    <w:p w14:paraId="468701EF" w14:textId="77777777" w:rsidR="005C70CA" w:rsidRPr="0093493F" w:rsidRDefault="005C70CA" w:rsidP="00FF2BCC">
      <w:pPr>
        <w:spacing w:after="0"/>
        <w:jc w:val="both"/>
      </w:pPr>
      <w:r w:rsidRPr="0093493F">
        <w:t xml:space="preserve">Veřejná zakázka není zadávána dle Zákona. Pokud Zadávací dokumentace dále odkazuje na Zákon, používá tyto odkazy </w:t>
      </w:r>
      <w:r w:rsidRPr="0093493F">
        <w:rPr>
          <w:b/>
          <w:bCs/>
        </w:rPr>
        <w:t>analogicky</w:t>
      </w:r>
      <w:r w:rsidRPr="0093493F">
        <w:t xml:space="preserve"> se Zákonem.</w:t>
      </w:r>
    </w:p>
    <w:p w14:paraId="48E4BD89" w14:textId="77777777" w:rsidR="005C70CA" w:rsidRPr="0093493F" w:rsidRDefault="005C70CA" w:rsidP="008E7A8F">
      <w:pPr>
        <w:spacing w:after="0"/>
        <w:jc w:val="both"/>
        <w:rPr>
          <w:b/>
        </w:rPr>
      </w:pPr>
    </w:p>
    <w:p w14:paraId="58CE82E2" w14:textId="77777777" w:rsidR="008E7A8F" w:rsidRPr="0093493F" w:rsidRDefault="008E7A8F" w:rsidP="008E7A8F">
      <w:pPr>
        <w:spacing w:after="0"/>
        <w:jc w:val="both"/>
        <w:rPr>
          <w:b/>
        </w:rPr>
      </w:pPr>
      <w:r w:rsidRPr="0093493F">
        <w:rPr>
          <w:b/>
        </w:rPr>
        <w:t xml:space="preserve">Tato veřejná zakázka je zadávána elektronicky pomocí certifikovaného elektronického nástroje E-ZAK dostupného na: </w:t>
      </w:r>
    </w:p>
    <w:p w14:paraId="058007F9" w14:textId="77777777" w:rsidR="008E7A8F" w:rsidRPr="0093493F" w:rsidRDefault="008E7A8F" w:rsidP="008E7A8F">
      <w:pPr>
        <w:spacing w:after="0"/>
        <w:jc w:val="both"/>
        <w:rPr>
          <w:b/>
        </w:rPr>
      </w:pPr>
    </w:p>
    <w:p w14:paraId="1BBE9634" w14:textId="12E57863" w:rsidR="008E7A8F" w:rsidRPr="0093493F" w:rsidRDefault="008E7A8F" w:rsidP="00E3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93493F">
        <w:t xml:space="preserve"> </w:t>
      </w:r>
      <w:r w:rsidR="00C337DD">
        <w:rPr>
          <w:b/>
        </w:rPr>
        <w:t>https://ezak.mesto-kromeriz.cz/</w:t>
      </w:r>
      <w:r w:rsidR="00E37F00" w:rsidRPr="0093493F">
        <w:rPr>
          <w:b/>
        </w:rPr>
        <w:t>.</w:t>
      </w:r>
    </w:p>
    <w:p w14:paraId="79950BF3" w14:textId="77777777" w:rsidR="008E7A8F" w:rsidRPr="0093493F" w:rsidRDefault="008E7A8F" w:rsidP="008E7A8F">
      <w:pPr>
        <w:spacing w:after="0"/>
        <w:jc w:val="both"/>
        <w:rPr>
          <w:b/>
          <w:u w:val="single"/>
        </w:rPr>
      </w:pPr>
    </w:p>
    <w:p w14:paraId="65F858EB" w14:textId="77777777" w:rsidR="008E7A8F" w:rsidRDefault="008E7A8F" w:rsidP="008E7A8F">
      <w:pPr>
        <w:spacing w:after="0"/>
        <w:jc w:val="both"/>
        <w:rPr>
          <w:b/>
          <w:u w:val="single"/>
        </w:rPr>
      </w:pPr>
      <w:r w:rsidRPr="0093493F">
        <w:rPr>
          <w:b/>
          <w:u w:val="single"/>
        </w:rPr>
        <w:t>Veškeré úkony včetně předložení Dokladů o kvalifikaci, které jsou součástí nabídky, se provádějí elektronicky prostřednictvím elektronického nástroje E-ZAK.</w:t>
      </w:r>
      <w:r w:rsidRPr="0007506E">
        <w:rPr>
          <w:b/>
          <w:u w:val="single"/>
        </w:rPr>
        <w:t xml:space="preserve"> </w:t>
      </w:r>
    </w:p>
    <w:p w14:paraId="03782217" w14:textId="77777777" w:rsidR="008E7A8F" w:rsidRDefault="008E7A8F" w:rsidP="008E7A8F">
      <w:pPr>
        <w:spacing w:after="0"/>
        <w:jc w:val="both"/>
        <w:rPr>
          <w:b/>
          <w:u w:val="single"/>
        </w:rPr>
      </w:pPr>
    </w:p>
    <w:p w14:paraId="32C0835B" w14:textId="77777777" w:rsidR="008E7A8F" w:rsidRDefault="008E7A8F" w:rsidP="008E7A8F">
      <w:pPr>
        <w:spacing w:after="0"/>
        <w:jc w:val="both"/>
        <w:rPr>
          <w:b/>
        </w:rPr>
      </w:pPr>
      <w:r w:rsidRPr="0007506E">
        <w:rPr>
          <w:b/>
          <w:u w:val="single"/>
        </w:rPr>
        <w:t>Veškerá komunikace, která se týká výběrového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E-ZAK</w:t>
      </w:r>
      <w:r w:rsidRPr="0007506E">
        <w:rPr>
          <w:b/>
          <w:u w:val="single"/>
        </w:rPr>
        <w:t>.</w:t>
      </w:r>
    </w:p>
    <w:p w14:paraId="1E7BF9FA" w14:textId="77777777" w:rsidR="008E7A8F" w:rsidRDefault="008E7A8F" w:rsidP="008E7A8F">
      <w:pPr>
        <w:spacing w:after="0"/>
        <w:jc w:val="both"/>
        <w:rPr>
          <w:b/>
        </w:rPr>
      </w:pPr>
    </w:p>
    <w:p w14:paraId="15319CFA" w14:textId="12398D24" w:rsidR="008E7A8F" w:rsidRDefault="008E7A8F" w:rsidP="008E7A8F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44E84EB5" w14:textId="1F204B2D" w:rsidR="008951BE" w:rsidRDefault="008951BE" w:rsidP="008E7A8F">
      <w:pPr>
        <w:spacing w:after="0"/>
        <w:jc w:val="both"/>
        <w:rPr>
          <w:b/>
        </w:rPr>
      </w:pPr>
    </w:p>
    <w:p w14:paraId="1123DBAC" w14:textId="5528DBD7" w:rsidR="008951BE" w:rsidRPr="00C75DEE" w:rsidRDefault="00C337DD" w:rsidP="008951BE">
      <w:pPr>
        <w:pStyle w:val="Bezmezer"/>
        <w:rPr>
          <w:highlight w:val="yellow"/>
          <w:u w:val="single"/>
        </w:rPr>
      </w:pPr>
      <w:hyperlink r:id="rId13" w:history="1">
        <w:r>
          <w:rPr>
            <w:rStyle w:val="Hypertextovodkaz"/>
          </w:rPr>
          <w:t>https://ezak.mesto-kromeriz.cz/</w:t>
        </w:r>
        <w:r w:rsidR="008951BE" w:rsidRPr="00C75DEE">
          <w:rPr>
            <w:rStyle w:val="Hypertextovodkaz"/>
          </w:rPr>
          <w:t>manual_2/ezak-manual-dodavatele-cdd-pdf</w:t>
        </w:r>
      </w:hyperlink>
    </w:p>
    <w:p w14:paraId="27AF0D9C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01A9CF06" w14:textId="77777777" w:rsidR="008951BE" w:rsidRDefault="008951BE" w:rsidP="008951BE">
      <w:pPr>
        <w:pStyle w:val="Bezmezer"/>
        <w:rPr>
          <w:rStyle w:val="Hypertextovodkaz"/>
          <w:rFonts w:cs="Arial"/>
        </w:rPr>
      </w:pPr>
    </w:p>
    <w:p w14:paraId="6797F866" w14:textId="77777777" w:rsidR="00F10BAC" w:rsidRPr="00C75DEE" w:rsidRDefault="00F10BAC" w:rsidP="00F10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93493F">
        <w:rPr>
          <w:rStyle w:val="Hypertextovodkaz"/>
          <w:rFonts w:cs="Arial"/>
          <w:b/>
          <w:color w:val="auto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93493F">
          <w:rPr>
            <w:rStyle w:val="Hypertextovodkaz"/>
          </w:rPr>
          <w:t>https://fen.cz/#/registrace</w:t>
        </w:r>
      </w:hyperlink>
      <w:r w:rsidRPr="0093493F">
        <w:t xml:space="preserve"> </w:t>
      </w:r>
      <w:r w:rsidRPr="0093493F">
        <w:rPr>
          <w:b/>
          <w:bCs/>
        </w:rPr>
        <w:t>viz manuál, str. 9 a násl.</w:t>
      </w:r>
      <w:r w:rsidRPr="0093493F">
        <w:rPr>
          <w:rStyle w:val="Hypertextovodkaz"/>
          <w:rFonts w:cs="Arial"/>
          <w:b/>
          <w:color w:val="auto"/>
        </w:rPr>
        <w:t xml:space="preserve"> </w:t>
      </w:r>
      <w:r w:rsidRPr="0093493F">
        <w:rPr>
          <w:rStyle w:val="Hypertextovodkaz"/>
          <w:rFonts w:cs="Arial"/>
          <w:bCs/>
          <w:color w:val="auto"/>
        </w:rPr>
        <w:t>(v elektronickém nástroji E-ZAK za účelem komunikace se zadavatelem!)</w:t>
      </w:r>
    </w:p>
    <w:p w14:paraId="12D604FB" w14:textId="77777777" w:rsidR="008951BE" w:rsidRDefault="008951BE" w:rsidP="008951BE">
      <w:pPr>
        <w:spacing w:after="0"/>
        <w:jc w:val="both"/>
      </w:pPr>
    </w:p>
    <w:p w14:paraId="3789CDE0" w14:textId="77777777" w:rsidR="008951BE" w:rsidRPr="00EF06C3" w:rsidRDefault="008951BE" w:rsidP="008951BE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34F0B386" w14:textId="77777777" w:rsidR="008951BE" w:rsidRDefault="008951BE" w:rsidP="008E7A8F">
      <w:pPr>
        <w:spacing w:after="0"/>
        <w:jc w:val="both"/>
        <w:rPr>
          <w:b/>
        </w:rPr>
      </w:pPr>
    </w:p>
    <w:p w14:paraId="2244C207" w14:textId="77777777" w:rsidR="008E7A8F" w:rsidRDefault="008E7A8F" w:rsidP="008E7A8F">
      <w:pPr>
        <w:spacing w:after="0"/>
        <w:jc w:val="both"/>
      </w:pPr>
    </w:p>
    <w:p w14:paraId="4FDC7590" w14:textId="77777777" w:rsidR="00AF387F" w:rsidRDefault="00AF387F" w:rsidP="00AF387F">
      <w:pPr>
        <w:spacing w:after="0"/>
        <w:jc w:val="both"/>
      </w:pPr>
      <w:r w:rsidRPr="0061086A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 w:rsidRPr="0061086A">
          <w:rPr>
            <w:rStyle w:val="Hypertextovodkaz"/>
          </w:rPr>
          <w:t>tomas.motal@qcm.cz</w:t>
        </w:r>
      </w:hyperlink>
      <w:r w:rsidRPr="0061086A">
        <w:t>. V případě jakýchkoli otázek týkajících se technického nastavení registrace v systému E-ZAK (FEN/CDD)</w:t>
      </w:r>
      <w:r w:rsidRPr="006F49BD">
        <w:t xml:space="preserve"> kontaktujte, prosím, provozovatele elektronického nástroje E-ZAK na e-mailu: </w:t>
      </w:r>
      <w:bookmarkStart w:id="5" w:name="_Hlt283614478"/>
      <w:bookmarkStart w:id="6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5"/>
      <w:bookmarkEnd w:id="6"/>
      <w:r w:rsidRPr="006F49BD">
        <w:fldChar w:fldCharType="end"/>
      </w:r>
      <w:r w:rsidRPr="006F49BD">
        <w:t>.</w:t>
      </w:r>
    </w:p>
    <w:p w14:paraId="021C0CAA" w14:textId="77777777" w:rsidR="00697D86" w:rsidRDefault="00697D86" w:rsidP="00AF387F">
      <w:pPr>
        <w:spacing w:after="0"/>
        <w:jc w:val="both"/>
      </w:pPr>
    </w:p>
    <w:p w14:paraId="727560A0" w14:textId="77777777" w:rsidR="00697D86" w:rsidRDefault="00697D86" w:rsidP="00AF387F">
      <w:pPr>
        <w:spacing w:after="0"/>
        <w:jc w:val="both"/>
      </w:pPr>
    </w:p>
    <w:p w14:paraId="24881C50" w14:textId="77777777" w:rsidR="005C70CA" w:rsidRDefault="005C70CA" w:rsidP="008E7A8F">
      <w:pPr>
        <w:spacing w:after="0"/>
        <w:jc w:val="both"/>
      </w:pPr>
    </w:p>
    <w:p w14:paraId="3E364CE8" w14:textId="77777777" w:rsidR="00AF387F" w:rsidRDefault="00AF387F" w:rsidP="008E7A8F">
      <w:pPr>
        <w:spacing w:after="0"/>
        <w:jc w:val="both"/>
      </w:pPr>
    </w:p>
    <w:p w14:paraId="31755314" w14:textId="77777777" w:rsidR="00AF387F" w:rsidRDefault="00AF387F" w:rsidP="008E7A8F">
      <w:pPr>
        <w:spacing w:after="0"/>
        <w:jc w:val="both"/>
      </w:pPr>
    </w:p>
    <w:p w14:paraId="406167B5" w14:textId="77777777" w:rsidR="008E7A8F" w:rsidRPr="006F49BD" w:rsidRDefault="008E7A8F" w:rsidP="008E7A8F">
      <w:pPr>
        <w:spacing w:after="0"/>
        <w:jc w:val="both"/>
      </w:pPr>
    </w:p>
    <w:p w14:paraId="73D474B3" w14:textId="77777777" w:rsidR="008E7A8F" w:rsidRDefault="008E7A8F" w:rsidP="008E7A8F">
      <w:pPr>
        <w:pStyle w:val="Nadpis1"/>
        <w:spacing w:before="0"/>
      </w:pPr>
      <w:r>
        <w:t>VYMEZENÍ PŘEDMĚTU VEŘEJNÉ ZAKÁZKY</w:t>
      </w:r>
    </w:p>
    <w:p w14:paraId="388DF116" w14:textId="77777777" w:rsidR="008E7A8F" w:rsidRPr="00993FDD" w:rsidRDefault="008E7A8F" w:rsidP="008E7A8F">
      <w:pPr>
        <w:spacing w:after="0"/>
      </w:pPr>
    </w:p>
    <w:p w14:paraId="438EE104" w14:textId="3A33EA59" w:rsidR="00BB3681" w:rsidRPr="00FF2BCC" w:rsidRDefault="008E7A8F" w:rsidP="00FF2BCC">
      <w:pPr>
        <w:pStyle w:val="Nadpis2"/>
        <w:spacing w:before="0"/>
      </w:pPr>
      <w:r>
        <w:t>Předmět a druh veřejné zakázky</w:t>
      </w:r>
    </w:p>
    <w:p w14:paraId="5B5B36CF" w14:textId="77777777" w:rsidR="00BB3681" w:rsidRDefault="00BB3681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5BF7D33F" w14:textId="53224543" w:rsidR="00BB3681" w:rsidRDefault="00BB3681" w:rsidP="00FF2BCC">
      <w:pPr>
        <w:spacing w:after="0"/>
        <w:jc w:val="both"/>
        <w:rPr>
          <w:rFonts w:cs="Arial"/>
          <w:kern w:val="1"/>
          <w:lang w:eastAsia="ar-SA"/>
        </w:rPr>
      </w:pPr>
      <w:r w:rsidRPr="00BB3681">
        <w:rPr>
          <w:rFonts w:cs="Arial"/>
          <w:kern w:val="1"/>
          <w:lang w:eastAsia="ar-SA"/>
        </w:rPr>
        <w:t>Předmětem veřejné zakázky j</w:t>
      </w:r>
      <w:r w:rsidR="000F68AE">
        <w:rPr>
          <w:rFonts w:cs="Arial"/>
          <w:kern w:val="1"/>
          <w:lang w:eastAsia="ar-SA"/>
        </w:rPr>
        <w:t xml:space="preserve">e zhotovení stavby </w:t>
      </w:r>
      <w:r w:rsidR="00BF74CE">
        <w:rPr>
          <w:rFonts w:cs="Arial"/>
          <w:kern w:val="1"/>
          <w:lang w:eastAsia="ar-SA"/>
        </w:rPr>
        <w:t>–</w:t>
      </w:r>
      <w:r w:rsidR="000F68AE">
        <w:rPr>
          <w:rFonts w:cs="Arial"/>
          <w:kern w:val="1"/>
          <w:lang w:eastAsia="ar-SA"/>
        </w:rPr>
        <w:t xml:space="preserve"> </w:t>
      </w:r>
      <w:r w:rsidR="00BF74CE">
        <w:rPr>
          <w:rFonts w:cs="Arial"/>
          <w:kern w:val="1"/>
          <w:lang w:eastAsia="ar-SA"/>
        </w:rPr>
        <w:t>„</w:t>
      </w:r>
      <w:r w:rsidR="00C337DD" w:rsidRPr="00C337DD">
        <w:rPr>
          <w:rFonts w:cs="Arial"/>
          <w:kern w:val="1"/>
          <w:lang w:eastAsia="ar-SA"/>
        </w:rPr>
        <w:t>Modernizace osvětlení a nouzového osvětlení Kina Nadsklepí v</w:t>
      </w:r>
      <w:r w:rsidR="00C337DD">
        <w:rPr>
          <w:rFonts w:cs="Arial"/>
          <w:kern w:val="1"/>
          <w:lang w:eastAsia="ar-SA"/>
        </w:rPr>
        <w:t> </w:t>
      </w:r>
      <w:r w:rsidR="00C337DD" w:rsidRPr="00C337DD">
        <w:rPr>
          <w:rFonts w:cs="Arial"/>
          <w:kern w:val="1"/>
          <w:lang w:eastAsia="ar-SA"/>
        </w:rPr>
        <w:t>Kroměříži</w:t>
      </w:r>
      <w:r w:rsidR="00C337DD">
        <w:rPr>
          <w:rFonts w:cs="Arial"/>
          <w:kern w:val="1"/>
          <w:lang w:eastAsia="ar-SA"/>
        </w:rPr>
        <w:t>“.</w:t>
      </w:r>
    </w:p>
    <w:p w14:paraId="21676823" w14:textId="77777777" w:rsidR="008E391A" w:rsidRDefault="008E391A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5A187BD2" w14:textId="77777777" w:rsid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  <w:r w:rsidRPr="008E391A">
        <w:rPr>
          <w:rFonts w:cs="Arial"/>
          <w:kern w:val="1"/>
          <w:lang w:eastAsia="ar-SA"/>
        </w:rPr>
        <w:t xml:space="preserve">Jedná se o výměnu nevyhovujícího osvětlení hlavního sálu kina Nadsklepí, včetně výměny systému stmívání a ovládání. Elektroinstalace, počet a umístění světel zůstane stávající. </w:t>
      </w:r>
    </w:p>
    <w:p w14:paraId="67E1BD2B" w14:textId="77777777" w:rsidR="008E391A" w:rsidRP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</w:p>
    <w:p w14:paraId="78531BB9" w14:textId="77777777" w:rsidR="008E391A" w:rsidRPr="008E391A" w:rsidRDefault="008E391A" w:rsidP="008E391A">
      <w:pPr>
        <w:spacing w:after="0"/>
        <w:jc w:val="both"/>
        <w:rPr>
          <w:rFonts w:cs="Arial"/>
          <w:kern w:val="1"/>
          <w:lang w:eastAsia="ar-SA"/>
        </w:rPr>
      </w:pPr>
      <w:r w:rsidRPr="008E391A">
        <w:rPr>
          <w:rFonts w:cs="Arial"/>
          <w:kern w:val="1"/>
          <w:lang w:eastAsia="ar-SA"/>
        </w:rPr>
        <w:t>Výměna nouzového osvětlení, označení řad sedadel a osvětlení schodnic bočních schodišť s hlavním sále, včetně ovládání těchto prvků.</w:t>
      </w:r>
    </w:p>
    <w:p w14:paraId="479717C7" w14:textId="77777777" w:rsidR="008E391A" w:rsidRDefault="008E391A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16E01D42" w14:textId="77777777" w:rsidR="00FF2BCC" w:rsidRDefault="00FF2BCC" w:rsidP="00FF2BCC">
      <w:pPr>
        <w:spacing w:after="0"/>
        <w:jc w:val="both"/>
        <w:rPr>
          <w:rFonts w:cs="Arial"/>
          <w:kern w:val="1"/>
          <w:lang w:eastAsia="ar-SA"/>
        </w:rPr>
      </w:pPr>
    </w:p>
    <w:p w14:paraId="4D7006B5" w14:textId="66ADD99C" w:rsidR="00BB3681" w:rsidRDefault="00BB3681" w:rsidP="00BB3681">
      <w:pPr>
        <w:spacing w:after="0"/>
        <w:rPr>
          <w:b/>
        </w:rPr>
      </w:pPr>
      <w:r w:rsidRPr="00F1270C">
        <w:rPr>
          <w:b/>
        </w:rPr>
        <w:t xml:space="preserve">Druh veřejné zakázky: </w:t>
      </w:r>
      <w:r w:rsidR="005C70CA" w:rsidRPr="00F1270C">
        <w:rPr>
          <w:b/>
        </w:rPr>
        <w:t>Stavební práce (§ 14 odst. 3 Zákona)</w:t>
      </w:r>
    </w:p>
    <w:p w14:paraId="5DBE1A08" w14:textId="77777777" w:rsidR="00BB3681" w:rsidRDefault="00BB3681" w:rsidP="00BB3681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BB3681" w14:paraId="5DFBFD02" w14:textId="77777777" w:rsidTr="00BB368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7B4C" w14:textId="77777777" w:rsidR="00BB3681" w:rsidRPr="00AA1977" w:rsidRDefault="00BB3681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AA1977">
              <w:rPr>
                <w:rFonts w:cs="Arial"/>
                <w:kern w:val="1"/>
                <w:lang w:eastAsia="ar-SA"/>
              </w:rPr>
              <w:t>Klasifikace předmětu veřejné zakázky je vymezena CPV kódem</w:t>
            </w:r>
          </w:p>
        </w:tc>
      </w:tr>
      <w:tr w:rsidR="00BB3681" w14:paraId="1C7CEEA9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0CDF" w14:textId="5BFF8126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3C565E">
              <w:rPr>
                <w:rFonts w:cs="Arial"/>
                <w:kern w:val="1"/>
                <w:lang w:eastAsia="ar-SA"/>
              </w:rPr>
              <w:t>45000000-7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400" w14:textId="398478C9" w:rsidR="00BB3681" w:rsidRPr="00AA1977" w:rsidRDefault="003C565E">
            <w:pPr>
              <w:spacing w:after="0"/>
              <w:rPr>
                <w:rFonts w:cs="Arial"/>
                <w:kern w:val="1"/>
                <w:lang w:eastAsia="ar-SA"/>
              </w:rPr>
            </w:pPr>
            <w:r>
              <w:rPr>
                <w:rFonts w:cs="Arial"/>
                <w:kern w:val="1"/>
                <w:lang w:eastAsia="ar-SA"/>
              </w:rPr>
              <w:t>Stavební práce</w:t>
            </w:r>
          </w:p>
        </w:tc>
      </w:tr>
      <w:tr w:rsidR="00C337DD" w14:paraId="2EDD02FE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E65" w14:textId="197B0606" w:rsidR="00C337DD" w:rsidRPr="003C565E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45311200-2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85F" w14:textId="1C08C687" w:rsidR="00C337DD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Elektrické instalační práce v budovách</w:t>
            </w:r>
          </w:p>
        </w:tc>
      </w:tr>
      <w:tr w:rsidR="008E391A" w14:paraId="53AFD2B7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D5F" w14:textId="7808E7CA" w:rsidR="008E391A" w:rsidRPr="008E391A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45316000-5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11B" w14:textId="59ABF87A" w:rsidR="008E391A" w:rsidRPr="008E391A" w:rsidRDefault="008E391A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8E391A">
              <w:rPr>
                <w:rFonts w:cs="Arial"/>
                <w:kern w:val="1"/>
                <w:lang w:eastAsia="ar-SA"/>
              </w:rPr>
              <w:t>Instalace a montáž osvětlovacích a signalizačních systémů</w:t>
            </w:r>
          </w:p>
        </w:tc>
      </w:tr>
    </w:tbl>
    <w:p w14:paraId="7FDC8A34" w14:textId="77777777" w:rsidR="008E7A8F" w:rsidRDefault="008E7A8F" w:rsidP="008E7A8F">
      <w:pPr>
        <w:spacing w:after="0"/>
        <w:jc w:val="both"/>
        <w:rPr>
          <w:rFonts w:cs="Arial"/>
          <w:kern w:val="1"/>
          <w:lang w:eastAsia="ar-SA"/>
        </w:rPr>
      </w:pPr>
    </w:p>
    <w:p w14:paraId="4AAEF1AA" w14:textId="7F9BC2DD" w:rsidR="00B92EC6" w:rsidRDefault="00C337DD" w:rsidP="008E7A8F">
      <w:pPr>
        <w:spacing w:after="0"/>
        <w:jc w:val="both"/>
        <w:rPr>
          <w:rFonts w:cs="Arial"/>
          <w:kern w:val="1"/>
          <w:lang w:eastAsia="ar-SA"/>
        </w:rPr>
      </w:pPr>
      <w:r>
        <w:rPr>
          <w:rFonts w:cs="Arial"/>
          <w:kern w:val="1"/>
          <w:lang w:eastAsia="ar-SA"/>
        </w:rPr>
        <w:t>Bližší popis předmětu plnění je součástí přílohy č. 1 zadávací dokumentace.</w:t>
      </w:r>
    </w:p>
    <w:p w14:paraId="3479DB81" w14:textId="77777777" w:rsidR="008E7A8F" w:rsidRDefault="008E7A8F" w:rsidP="008E7A8F">
      <w:pPr>
        <w:spacing w:after="0"/>
        <w:jc w:val="both"/>
      </w:pPr>
    </w:p>
    <w:p w14:paraId="41E6A80C" w14:textId="77777777" w:rsidR="008E7A8F" w:rsidRDefault="008E7A8F" w:rsidP="008E7A8F">
      <w:pPr>
        <w:pStyle w:val="Nadpis1"/>
        <w:spacing w:before="0"/>
      </w:pPr>
      <w:r>
        <w:t>TECHNICKÉ PODMÍNKY</w:t>
      </w:r>
    </w:p>
    <w:p w14:paraId="48C9B970" w14:textId="77777777" w:rsidR="008E7A8F" w:rsidRDefault="008E7A8F" w:rsidP="008E7A8F">
      <w:pPr>
        <w:spacing w:after="0"/>
      </w:pPr>
    </w:p>
    <w:p w14:paraId="7DDBD8CC" w14:textId="3D44AC39" w:rsidR="00B92EC6" w:rsidRPr="003D6B84" w:rsidRDefault="008E7A8F" w:rsidP="00B92EC6">
      <w:pPr>
        <w:pStyle w:val="Default"/>
        <w:jc w:val="both"/>
        <w:rPr>
          <w:rFonts w:cstheme="minorBidi"/>
          <w:b/>
          <w:bCs/>
          <w:color w:val="auto"/>
          <w:sz w:val="22"/>
          <w:szCs w:val="22"/>
        </w:rPr>
      </w:pPr>
      <w:r w:rsidRPr="000E37D8">
        <w:rPr>
          <w:rFonts w:cstheme="minorBidi"/>
          <w:color w:val="auto"/>
          <w:sz w:val="22"/>
          <w:szCs w:val="22"/>
        </w:rPr>
        <w:t xml:space="preserve">Zadávací dokumentace obsahuje </w:t>
      </w:r>
      <w:r w:rsidR="00B92EC6" w:rsidRPr="000E37D8">
        <w:rPr>
          <w:rFonts w:cstheme="minorBidi"/>
          <w:color w:val="auto"/>
          <w:sz w:val="22"/>
          <w:szCs w:val="22"/>
        </w:rPr>
        <w:t xml:space="preserve">v souladu se Zákonem </w:t>
      </w:r>
      <w:r w:rsidRPr="000E37D8">
        <w:rPr>
          <w:rFonts w:cstheme="minorBidi"/>
          <w:color w:val="auto"/>
          <w:sz w:val="22"/>
          <w:szCs w:val="22"/>
        </w:rPr>
        <w:t xml:space="preserve">technické podmínky. Tyto technické podmínky tvoří přílohu č. </w:t>
      </w:r>
      <w:r w:rsidR="004A53A1" w:rsidRPr="000E37D8">
        <w:rPr>
          <w:rFonts w:cstheme="minorBidi"/>
          <w:color w:val="auto"/>
          <w:sz w:val="22"/>
          <w:szCs w:val="22"/>
        </w:rPr>
        <w:t xml:space="preserve">1 </w:t>
      </w:r>
      <w:r w:rsidR="00FF2BCC" w:rsidRPr="000E37D8">
        <w:rPr>
          <w:rFonts w:cstheme="minorBidi"/>
          <w:color w:val="auto"/>
          <w:sz w:val="22"/>
          <w:szCs w:val="22"/>
        </w:rPr>
        <w:t>z</w:t>
      </w:r>
      <w:r w:rsidRPr="000E37D8">
        <w:rPr>
          <w:rFonts w:cstheme="minorBidi"/>
          <w:color w:val="auto"/>
          <w:sz w:val="22"/>
          <w:szCs w:val="22"/>
        </w:rPr>
        <w:t>adávací dokumentace.</w:t>
      </w:r>
      <w:r w:rsidR="00B92EC6" w:rsidRPr="00926F8A">
        <w:rPr>
          <w:rFonts w:cstheme="minorBidi"/>
          <w:color w:val="auto"/>
          <w:sz w:val="22"/>
          <w:szCs w:val="22"/>
        </w:rPr>
        <w:t xml:space="preserve"> </w:t>
      </w:r>
      <w:r w:rsidR="000E37D8">
        <w:rPr>
          <w:rFonts w:cstheme="minorBidi"/>
          <w:color w:val="auto"/>
          <w:sz w:val="22"/>
          <w:szCs w:val="22"/>
        </w:rPr>
        <w:t xml:space="preserve">Technické podmínky jsou tvořeny projektovou dokumentací, jejímž autorem je </w:t>
      </w:r>
      <w:bookmarkStart w:id="7" w:name="_Hlk198110264"/>
      <w:r w:rsidR="008E391A" w:rsidRPr="008E391A">
        <w:rPr>
          <w:b/>
          <w:bCs/>
          <w:sz w:val="23"/>
          <w:szCs w:val="23"/>
        </w:rPr>
        <w:t>CENTROPROJEKT GROUP a.s.</w:t>
      </w:r>
      <w:r w:rsidR="008E391A">
        <w:rPr>
          <w:b/>
          <w:bCs/>
          <w:sz w:val="23"/>
          <w:szCs w:val="23"/>
        </w:rPr>
        <w:t xml:space="preserve">, se sídlem </w:t>
      </w:r>
      <w:r w:rsidR="008E391A" w:rsidRPr="008E391A">
        <w:rPr>
          <w:b/>
          <w:bCs/>
          <w:sz w:val="23"/>
          <w:szCs w:val="23"/>
        </w:rPr>
        <w:t>Štefánikova 167, 76001 Zlín</w:t>
      </w:r>
      <w:r w:rsidR="008E391A">
        <w:rPr>
          <w:b/>
          <w:bCs/>
          <w:sz w:val="23"/>
          <w:szCs w:val="23"/>
        </w:rPr>
        <w:t xml:space="preserve">, IČO </w:t>
      </w:r>
      <w:r w:rsidR="008E391A" w:rsidRPr="008E391A">
        <w:rPr>
          <w:b/>
          <w:bCs/>
          <w:sz w:val="23"/>
          <w:szCs w:val="23"/>
        </w:rPr>
        <w:t>01643541</w:t>
      </w:r>
      <w:bookmarkEnd w:id="7"/>
      <w:r w:rsidR="008E391A">
        <w:rPr>
          <w:b/>
          <w:bCs/>
          <w:sz w:val="23"/>
          <w:szCs w:val="23"/>
        </w:rPr>
        <w:t>.</w:t>
      </w:r>
    </w:p>
    <w:p w14:paraId="76190583" w14:textId="77777777" w:rsidR="008E7A8F" w:rsidRDefault="008E7A8F" w:rsidP="008E7A8F">
      <w:pPr>
        <w:spacing w:after="0"/>
        <w:jc w:val="both"/>
        <w:rPr>
          <w:rFonts w:cs="Arial"/>
          <w:snapToGrid w:val="0"/>
        </w:rPr>
      </w:pPr>
    </w:p>
    <w:p w14:paraId="3C331CA1" w14:textId="77777777" w:rsidR="008E7A8F" w:rsidRDefault="008E7A8F" w:rsidP="008E7A8F">
      <w:pPr>
        <w:spacing w:after="0"/>
        <w:jc w:val="both"/>
      </w:pPr>
    </w:p>
    <w:p w14:paraId="0FDE2BF3" w14:textId="77777777" w:rsidR="008E7A8F" w:rsidRDefault="008E7A8F" w:rsidP="008E7A8F">
      <w:pPr>
        <w:pStyle w:val="Nadpis1"/>
        <w:spacing w:before="0"/>
      </w:pPr>
      <w:r>
        <w:t>OBCHODNÍ PODMÍNKY</w:t>
      </w:r>
    </w:p>
    <w:p w14:paraId="5948CC7D" w14:textId="77777777" w:rsidR="008E7A8F" w:rsidRDefault="008E7A8F" w:rsidP="008E7A8F">
      <w:pPr>
        <w:spacing w:after="0"/>
      </w:pPr>
    </w:p>
    <w:p w14:paraId="58D9AEA0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obchodní podmínky.  </w:t>
      </w:r>
    </w:p>
    <w:p w14:paraId="320D1A73" w14:textId="77777777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BC7DF4" w14:textId="02AB8512" w:rsidR="008E7A8F" w:rsidRPr="00F143C9" w:rsidRDefault="008E7A8F" w:rsidP="008E7A8F">
      <w:pPr>
        <w:pStyle w:val="Standard"/>
        <w:jc w:val="both"/>
        <w:rPr>
          <w:b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B03ED9" w:rsidRPr="00F143C9">
        <w:rPr>
          <w:rFonts w:ascii="Verdana" w:hAnsi="Verdana" w:cs="Arial"/>
          <w:color w:val="000000"/>
          <w:sz w:val="22"/>
          <w:szCs w:val="22"/>
        </w:rPr>
        <w:t>účastníka řízení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F143C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="003D6B84" w:rsidRPr="00F143C9">
        <w:rPr>
          <w:rFonts w:ascii="Verdana" w:hAnsi="Verdana" w:cs="Arial"/>
          <w:b/>
          <w:color w:val="000000"/>
          <w:sz w:val="22"/>
          <w:szCs w:val="22"/>
        </w:rPr>
        <w:t>, vyjma zadavatelem označených míst.</w:t>
      </w:r>
    </w:p>
    <w:p w14:paraId="4938BAC1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0615209" w14:textId="5AC0D7F3" w:rsidR="008E7A8F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F143C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4A53A1" w:rsidRPr="00F143C9">
        <w:rPr>
          <w:rFonts w:ascii="Verdana" w:hAnsi="Verdana" w:cs="Arial"/>
          <w:color w:val="000000"/>
          <w:sz w:val="22"/>
          <w:szCs w:val="22"/>
        </w:rPr>
        <w:t>3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FF2BCC" w:rsidRPr="00F143C9">
        <w:rPr>
          <w:rFonts w:ascii="Verdana" w:hAnsi="Verdana" w:cs="Arial"/>
          <w:color w:val="000000"/>
          <w:sz w:val="22"/>
          <w:szCs w:val="22"/>
        </w:rPr>
        <w:t>z</w:t>
      </w:r>
      <w:r w:rsidRPr="00F143C9">
        <w:rPr>
          <w:rFonts w:ascii="Verdana" w:hAnsi="Verdana" w:cs="Arial"/>
          <w:color w:val="000000"/>
          <w:sz w:val="22"/>
          <w:szCs w:val="22"/>
        </w:rPr>
        <w:t xml:space="preserve">adávací dokumentace. </w:t>
      </w:r>
    </w:p>
    <w:p w14:paraId="3F7E1BA7" w14:textId="77777777" w:rsidR="00287266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CB3A6D4" w14:textId="77777777" w:rsidR="00287266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A8CEC1C" w14:textId="77777777" w:rsidR="00287266" w:rsidRPr="00F143C9" w:rsidRDefault="00287266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094E787" w14:textId="77777777" w:rsidR="008E7A8F" w:rsidRPr="00F143C9" w:rsidRDefault="008E7A8F" w:rsidP="008E7A8F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B831216" w14:textId="77777777" w:rsidR="008E7A8F" w:rsidRPr="00F143C9" w:rsidRDefault="008E7A8F" w:rsidP="008E7A8F">
      <w:pPr>
        <w:pStyle w:val="Standard"/>
        <w:jc w:val="both"/>
      </w:pPr>
    </w:p>
    <w:p w14:paraId="6E59D358" w14:textId="77777777" w:rsidR="008E7A8F" w:rsidRPr="00F143C9" w:rsidRDefault="008E7A8F" w:rsidP="008E7A8F">
      <w:pPr>
        <w:pStyle w:val="Nadpis1"/>
        <w:spacing w:before="0"/>
      </w:pPr>
      <w:r w:rsidRPr="00F143C9">
        <w:lastRenderedPageBreak/>
        <w:t>LHŮTY PLNĚNÍ</w:t>
      </w:r>
    </w:p>
    <w:p w14:paraId="070DD2D4" w14:textId="77777777" w:rsidR="008E7A8F" w:rsidRPr="00F143C9" w:rsidRDefault="008E7A8F" w:rsidP="008E7A8F">
      <w:pPr>
        <w:spacing w:after="0"/>
      </w:pPr>
    </w:p>
    <w:p w14:paraId="385DCC3C" w14:textId="77777777" w:rsidR="008E7A8F" w:rsidRPr="00F143C9" w:rsidRDefault="008E7A8F" w:rsidP="00763DDC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bookmarkStart w:id="8" w:name="_Hlk510688286"/>
    </w:p>
    <w:bookmarkEnd w:id="8"/>
    <w:p w14:paraId="005CF223" w14:textId="3528B759" w:rsidR="005C70CA" w:rsidRPr="00C35064" w:rsidRDefault="005C70CA" w:rsidP="005C70CA">
      <w:pPr>
        <w:pStyle w:val="Standard"/>
        <w:numPr>
          <w:ilvl w:val="0"/>
          <w:numId w:val="11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C35064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C35064">
        <w:rPr>
          <w:rFonts w:ascii="Verdana" w:hAnsi="Verdana" w:cs="Arial"/>
          <w:sz w:val="22"/>
          <w:szCs w:val="22"/>
        </w:rPr>
        <w:tab/>
      </w:r>
      <w:r w:rsidR="00C35064" w:rsidRPr="00C35064">
        <w:rPr>
          <w:rFonts w:ascii="Verdana" w:hAnsi="Verdana" w:cs="Arial"/>
          <w:sz w:val="22"/>
          <w:szCs w:val="22"/>
        </w:rPr>
        <w:t>Na základě výzvy k plnění</w:t>
      </w:r>
    </w:p>
    <w:p w14:paraId="08C1D932" w14:textId="04E5A041" w:rsidR="005C70CA" w:rsidRPr="00C35064" w:rsidRDefault="005C70CA" w:rsidP="005C70CA">
      <w:pPr>
        <w:pStyle w:val="Standard"/>
        <w:numPr>
          <w:ilvl w:val="0"/>
          <w:numId w:val="11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C35064">
        <w:rPr>
          <w:rFonts w:ascii="Verdana" w:hAnsi="Verdana" w:cs="Arial"/>
          <w:sz w:val="22"/>
          <w:szCs w:val="22"/>
        </w:rPr>
        <w:t xml:space="preserve">Předpokládaný termín ukončení plnění veřejné zakázky: </w:t>
      </w:r>
      <w:r w:rsidRPr="00C35064">
        <w:rPr>
          <w:rFonts w:ascii="Verdana" w:hAnsi="Verdana" w:cs="Arial"/>
          <w:sz w:val="22"/>
          <w:szCs w:val="22"/>
        </w:rPr>
        <w:tab/>
        <w:t xml:space="preserve">do </w:t>
      </w:r>
      <w:r w:rsidR="00C35064" w:rsidRPr="00C35064">
        <w:rPr>
          <w:rFonts w:ascii="Verdana" w:hAnsi="Verdana" w:cs="Arial"/>
          <w:sz w:val="22"/>
          <w:szCs w:val="22"/>
        </w:rPr>
        <w:t>2 týdnů od doručení výzvy k plnění</w:t>
      </w:r>
    </w:p>
    <w:p w14:paraId="29D83F08" w14:textId="77777777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BDD622" w14:textId="00592B6B" w:rsidR="00C35064" w:rsidRPr="00C35064" w:rsidRDefault="00C35064" w:rsidP="00C35064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C35064">
        <w:rPr>
          <w:rFonts w:ascii="Verdana" w:hAnsi="Verdana" w:cs="Arial"/>
          <w:sz w:val="22"/>
          <w:szCs w:val="22"/>
        </w:rPr>
        <w:t>Podrobnosti jsou uvedeny v příloze č. 3 zadávací dokumentace.</w:t>
      </w:r>
    </w:p>
    <w:p w14:paraId="128F326D" w14:textId="77777777" w:rsidR="008E7A8F" w:rsidRDefault="008E7A8F" w:rsidP="008E7A8F">
      <w:pPr>
        <w:pStyle w:val="Standard"/>
        <w:tabs>
          <w:tab w:val="left" w:pos="2160"/>
        </w:tabs>
        <w:ind w:left="360"/>
        <w:jc w:val="both"/>
        <w:rPr>
          <w:rFonts w:ascii="Verdana" w:hAnsi="Verdana" w:cs="Arial"/>
          <w:sz w:val="22"/>
          <w:szCs w:val="22"/>
        </w:rPr>
      </w:pPr>
    </w:p>
    <w:p w14:paraId="1A8E3300" w14:textId="77777777" w:rsidR="008E7A8F" w:rsidRDefault="008E7A8F" w:rsidP="008E7A8F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5C4751B4" w14:textId="77777777" w:rsidR="008E7A8F" w:rsidRDefault="008E7A8F" w:rsidP="008E7A8F">
      <w:pPr>
        <w:pStyle w:val="Nadpis1"/>
        <w:spacing w:before="0"/>
      </w:pPr>
      <w:r>
        <w:t>MÍSTO PLNĚNÍ A PROHLÍDKA MÍSTA PLNĚNÍ</w:t>
      </w:r>
    </w:p>
    <w:p w14:paraId="371643E7" w14:textId="77777777" w:rsidR="008E7A8F" w:rsidRDefault="008E7A8F" w:rsidP="008E7A8F">
      <w:pPr>
        <w:spacing w:after="0"/>
      </w:pPr>
    </w:p>
    <w:p w14:paraId="6C37C2C4" w14:textId="77777777" w:rsidR="00B92EC6" w:rsidRDefault="00B92EC6" w:rsidP="00B92EC6">
      <w:pPr>
        <w:pStyle w:val="Default"/>
        <w:rPr>
          <w:rFonts w:asciiTheme="minorHAnsi" w:hAnsiTheme="minorHAnsi" w:cstheme="minorHAnsi"/>
          <w:color w:val="auto"/>
        </w:rPr>
      </w:pPr>
    </w:p>
    <w:p w14:paraId="3EFC72AE" w14:textId="20CABC24" w:rsidR="005C70CA" w:rsidRDefault="00477718" w:rsidP="005C70CA">
      <w:pPr>
        <w:spacing w:after="0"/>
      </w:pPr>
      <w:r w:rsidRPr="00477718">
        <w:t>Milíčovo nám. 488/2, 767 01 Kroměříž 1</w:t>
      </w:r>
    </w:p>
    <w:p w14:paraId="09A10164" w14:textId="77777777" w:rsidR="00477718" w:rsidRPr="005C70CA" w:rsidRDefault="00477718" w:rsidP="005C70CA">
      <w:pPr>
        <w:spacing w:after="0"/>
        <w:rPr>
          <w:rFonts w:eastAsia="Times New Roman" w:cs="Arial"/>
          <w:kern w:val="3"/>
          <w:lang w:eastAsia="ar-SA"/>
        </w:rPr>
      </w:pPr>
    </w:p>
    <w:p w14:paraId="1967A60F" w14:textId="5A0788B9" w:rsidR="00B92EC6" w:rsidRDefault="00C82A23" w:rsidP="00BF74CE">
      <w:pPr>
        <w:spacing w:after="0"/>
        <w:jc w:val="both"/>
        <w:rPr>
          <w:strike/>
        </w:rPr>
      </w:pPr>
      <w:r w:rsidRPr="00C82A23">
        <w:rPr>
          <w:rFonts w:eastAsia="Times New Roman" w:cs="Arial"/>
          <w:kern w:val="3"/>
          <w:lang w:eastAsia="ar-SA"/>
        </w:rPr>
        <w:t>Organizované p</w:t>
      </w:r>
      <w:r w:rsidR="005C70CA" w:rsidRPr="00C82A23">
        <w:rPr>
          <w:rFonts w:eastAsia="Times New Roman" w:cs="Arial"/>
          <w:kern w:val="3"/>
          <w:lang w:eastAsia="ar-SA"/>
        </w:rPr>
        <w:t>rohlídka místa plnění nebude vzhledem k předmětu veřejné zakázky umožněna.</w:t>
      </w:r>
    </w:p>
    <w:p w14:paraId="7B98DD53" w14:textId="77777777" w:rsidR="008E7A8F" w:rsidRDefault="008E7A8F" w:rsidP="008E7A8F">
      <w:pPr>
        <w:spacing w:after="0"/>
        <w:jc w:val="both"/>
      </w:pPr>
    </w:p>
    <w:p w14:paraId="326FAD4B" w14:textId="77777777" w:rsidR="008E7A8F" w:rsidRDefault="008E7A8F" w:rsidP="008E7A8F">
      <w:pPr>
        <w:spacing w:after="0"/>
        <w:jc w:val="both"/>
      </w:pPr>
    </w:p>
    <w:p w14:paraId="0157DEB5" w14:textId="77777777" w:rsidR="008E7A8F" w:rsidRPr="003D6976" w:rsidRDefault="008E7A8F" w:rsidP="008E7A8F">
      <w:pPr>
        <w:pStyle w:val="Nadpis1"/>
        <w:spacing w:before="0"/>
      </w:pPr>
      <w:r>
        <w:t>KVALIFIKACE</w:t>
      </w:r>
    </w:p>
    <w:p w14:paraId="23076BAB" w14:textId="77777777" w:rsidR="008E7A8F" w:rsidRDefault="008E7A8F" w:rsidP="008E7A8F">
      <w:pPr>
        <w:spacing w:after="0"/>
      </w:pPr>
    </w:p>
    <w:p w14:paraId="6EBA5583" w14:textId="77777777" w:rsidR="008E7A8F" w:rsidRDefault="008E7A8F" w:rsidP="008E7A8F">
      <w:pPr>
        <w:pStyle w:val="Nadpis2"/>
        <w:spacing w:before="0"/>
      </w:pPr>
      <w:r>
        <w:t>Úvod</w:t>
      </w:r>
    </w:p>
    <w:p w14:paraId="7D6F787C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287519C" w14:textId="77777777" w:rsidR="005C70CA" w:rsidRPr="005C70CA" w:rsidRDefault="005C70CA" w:rsidP="005C70CA">
      <w:pPr>
        <w:pStyle w:val="Standard"/>
        <w:jc w:val="both"/>
        <w:rPr>
          <w:rFonts w:ascii="Verdana" w:hAnsi="Verdana" w:cs="Arial"/>
          <w:sz w:val="22"/>
          <w:szCs w:val="22"/>
        </w:rPr>
      </w:pPr>
      <w:bookmarkStart w:id="9" w:name="_Hlk510688358"/>
      <w:r w:rsidRPr="005C70CA">
        <w:rPr>
          <w:rFonts w:ascii="Verdana" w:hAnsi="Verdana" w:cs="Arial"/>
          <w:sz w:val="22"/>
          <w:szCs w:val="22"/>
        </w:rPr>
        <w:t>Posouzení nabídky je předpokladem vítězství účastníka řízení v zadávacím řízení. Zadavatel bude u vybraného dodavatele posuzovat, zda splňuje požadovanou kvalifikaci.</w:t>
      </w:r>
    </w:p>
    <w:p w14:paraId="7C6CF3D0" w14:textId="77777777" w:rsidR="005C70CA" w:rsidRDefault="005C70CA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bookmarkEnd w:id="9"/>
    <w:p w14:paraId="7796AD4D" w14:textId="77777777" w:rsidR="008E7A8F" w:rsidRDefault="008E7A8F" w:rsidP="008E7A8F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6A836280" w14:textId="77777777" w:rsidR="008E7A8F" w:rsidRDefault="008E7A8F" w:rsidP="008E7A8F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4D66A855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54AAEE" w14:textId="7BCAF4BC" w:rsidR="008E7A8F" w:rsidRPr="001E0991" w:rsidRDefault="008E7A8F" w:rsidP="008E7A8F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 xml:space="preserve">splnění základních </w:t>
      </w:r>
      <w:r w:rsidR="005C70CA" w:rsidRPr="001E0991">
        <w:rPr>
          <w:rFonts w:ascii="Verdana" w:hAnsi="Verdana" w:cs="Arial"/>
          <w:sz w:val="22"/>
          <w:szCs w:val="22"/>
        </w:rPr>
        <w:t>způsobilosti stanovené § 74 Zákona</w:t>
      </w:r>
    </w:p>
    <w:p w14:paraId="29E112D6" w14:textId="136B059A" w:rsidR="005C70CA" w:rsidRPr="001E0991" w:rsidRDefault="005C70CA" w:rsidP="005C70CA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1E0991">
        <w:rPr>
          <w:rFonts w:ascii="Verdana" w:hAnsi="Verdana" w:cs="Arial"/>
          <w:sz w:val="22"/>
          <w:szCs w:val="22"/>
        </w:rPr>
        <w:t>splnění profesní způsobilosti stanovené § 77 odst. 1 a 2 Zákona</w:t>
      </w:r>
    </w:p>
    <w:p w14:paraId="4D16061D" w14:textId="76D4D200" w:rsidR="008E7A8F" w:rsidRPr="001E0991" w:rsidRDefault="005C70CA" w:rsidP="005C70CA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eastAsia="Times New Roman" w:cs="Arial"/>
          <w:kern w:val="3"/>
          <w:lang w:eastAsia="ar-SA"/>
        </w:rPr>
      </w:pPr>
      <w:r w:rsidRPr="001E0991">
        <w:rPr>
          <w:rFonts w:eastAsia="Times New Roman" w:cs="Arial"/>
          <w:kern w:val="3"/>
          <w:lang w:eastAsia="ar-SA"/>
        </w:rPr>
        <w:t>prokázání technické kvalifikace dle § 79 Zákona.</w:t>
      </w:r>
    </w:p>
    <w:p w14:paraId="60F575F4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43BAEF4D" w14:textId="77777777" w:rsidR="008E7A8F" w:rsidRDefault="008E7A8F" w:rsidP="008E7A8F">
      <w:pPr>
        <w:pStyle w:val="Odstavecseseznamem"/>
        <w:spacing w:after="0"/>
        <w:ind w:left="567"/>
        <w:jc w:val="both"/>
        <w:rPr>
          <w:rFonts w:cs="Arial"/>
        </w:rPr>
      </w:pPr>
    </w:p>
    <w:p w14:paraId="757B38C2" w14:textId="77777777" w:rsidR="008E7A8F" w:rsidRPr="00DD792D" w:rsidRDefault="008E7A8F" w:rsidP="008E7A8F">
      <w:pPr>
        <w:pStyle w:val="Odstavecseseznamem"/>
        <w:spacing w:after="0"/>
        <w:ind w:left="567"/>
        <w:jc w:val="both"/>
      </w:pPr>
    </w:p>
    <w:p w14:paraId="133D57E0" w14:textId="77777777" w:rsidR="008E7A8F" w:rsidRDefault="008E7A8F" w:rsidP="008E7A8F">
      <w:pPr>
        <w:pStyle w:val="Nadpis3"/>
        <w:spacing w:before="0"/>
      </w:pPr>
      <w:r>
        <w:t>Prokázání kvalifikace formou čestného prohlášení</w:t>
      </w:r>
    </w:p>
    <w:p w14:paraId="42616DBF" w14:textId="44512460" w:rsidR="005C70CA" w:rsidRDefault="005C70CA" w:rsidP="008E7A8F">
      <w:pPr>
        <w:spacing w:after="0"/>
        <w:jc w:val="both"/>
        <w:rPr>
          <w:b/>
        </w:rPr>
      </w:pPr>
      <w:bookmarkStart w:id="10" w:name="_Hlk510688381"/>
    </w:p>
    <w:p w14:paraId="252E9EA9" w14:textId="77777777" w:rsidR="005C70CA" w:rsidRPr="005C70CA" w:rsidRDefault="005C70CA" w:rsidP="005C70CA">
      <w:pPr>
        <w:spacing w:after="0"/>
        <w:jc w:val="both"/>
      </w:pPr>
      <w:r w:rsidRPr="005C70CA">
        <w:t xml:space="preserve">Zadavatel umožňuje prokázání splnění kvalifikace za pomoci </w:t>
      </w:r>
      <w:r w:rsidRPr="005C70CA">
        <w:rPr>
          <w:b/>
          <w:bCs/>
          <w:u w:val="single"/>
        </w:rPr>
        <w:t>čestného prohlášení</w:t>
      </w:r>
      <w:r w:rsidRPr="005C70CA">
        <w:t>, z jehož obsahu bude zřejmé, že dodavatel kvalifikaci požadovanou zadavatelem splňuje, pokud dále v textu zadávací dokumentace není uvedeno odlišně.</w:t>
      </w:r>
    </w:p>
    <w:p w14:paraId="08897F9B" w14:textId="699DCB7A" w:rsidR="005C70CA" w:rsidRDefault="005C70CA" w:rsidP="005C70CA">
      <w:pPr>
        <w:spacing w:after="0"/>
        <w:jc w:val="both"/>
        <w:rPr>
          <w:rFonts w:ascii="Arial" w:hAnsi="Arial" w:cs="Arial"/>
        </w:rPr>
      </w:pPr>
    </w:p>
    <w:p w14:paraId="75CA0CB6" w14:textId="77777777" w:rsidR="005C70CA" w:rsidRDefault="005C70CA" w:rsidP="005C70CA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7ED4D90" w14:textId="77777777" w:rsidR="005C70CA" w:rsidRPr="00E50799" w:rsidRDefault="005C70CA" w:rsidP="008E7A8F">
      <w:pPr>
        <w:spacing w:after="0"/>
        <w:jc w:val="both"/>
        <w:rPr>
          <w:b/>
        </w:rPr>
      </w:pPr>
    </w:p>
    <w:bookmarkEnd w:id="10"/>
    <w:p w14:paraId="7B8FE692" w14:textId="77777777" w:rsidR="008E7A8F" w:rsidRDefault="008E7A8F" w:rsidP="008E7A8F">
      <w:pPr>
        <w:spacing w:after="0"/>
        <w:jc w:val="both"/>
      </w:pPr>
    </w:p>
    <w:p w14:paraId="5A8D6C78" w14:textId="78335A45" w:rsidR="008E7A8F" w:rsidRDefault="008E7A8F" w:rsidP="008E7A8F">
      <w:pPr>
        <w:pStyle w:val="Nadpis3"/>
        <w:spacing w:before="0"/>
        <w:jc w:val="both"/>
      </w:pPr>
      <w:bookmarkStart w:id="11" w:name="_Hlk510688396"/>
      <w:r>
        <w:t>Prokázání kvalifikace výpisem ze seznamu kvalifikovaných dodavatelů</w:t>
      </w:r>
      <w:r w:rsidR="00840C90">
        <w:t xml:space="preserve"> </w:t>
      </w:r>
    </w:p>
    <w:p w14:paraId="7E871420" w14:textId="77777777" w:rsidR="008E7A8F" w:rsidRDefault="008E7A8F" w:rsidP="008E7A8F">
      <w:pPr>
        <w:spacing w:after="0"/>
        <w:jc w:val="both"/>
      </w:pPr>
    </w:p>
    <w:p w14:paraId="1F1C1C58" w14:textId="77777777" w:rsidR="008E7A8F" w:rsidRDefault="008E7A8F" w:rsidP="008E7A8F">
      <w:pPr>
        <w:spacing w:after="0"/>
        <w:jc w:val="both"/>
      </w:pPr>
      <w:r>
        <w:lastRenderedPageBreak/>
        <w:t>Dodavatel může prokázat kvalifikaci v souladu s § 228 Zákona výpisem ze seznamu kvalifikovaných dodavatelů. Tento výpis nahrazuje prokázání splnění:</w:t>
      </w:r>
    </w:p>
    <w:p w14:paraId="1478143E" w14:textId="77777777" w:rsidR="008E7A8F" w:rsidRDefault="008E7A8F" w:rsidP="008E7A8F">
      <w:pPr>
        <w:spacing w:after="0"/>
        <w:jc w:val="both"/>
      </w:pPr>
    </w:p>
    <w:p w14:paraId="5DAD51CF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základní způsobilosti dle § 74 Zákona</w:t>
      </w:r>
    </w:p>
    <w:p w14:paraId="5D285062" w14:textId="77777777" w:rsidR="008E7A8F" w:rsidRDefault="008E7A8F" w:rsidP="008E7A8F">
      <w:pPr>
        <w:pStyle w:val="Odstavecseseznamem"/>
        <w:numPr>
          <w:ilvl w:val="0"/>
          <w:numId w:val="6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6EA0A5CD" w14:textId="77777777" w:rsidR="008E7A8F" w:rsidRDefault="008E7A8F" w:rsidP="008E7A8F">
      <w:pPr>
        <w:spacing w:after="0"/>
        <w:ind w:left="360"/>
        <w:jc w:val="both"/>
      </w:pPr>
    </w:p>
    <w:p w14:paraId="2405A063" w14:textId="01E18D99" w:rsidR="008E7A8F" w:rsidRDefault="008E7A8F" w:rsidP="008E7A8F">
      <w:pPr>
        <w:spacing w:after="0"/>
        <w:jc w:val="both"/>
      </w:pPr>
      <w:r>
        <w:t>Tento výpis nenahrazuje prokázání technické kvalifikace</w:t>
      </w:r>
      <w:r w:rsidR="00FF2BCC">
        <w:t>.</w:t>
      </w:r>
    </w:p>
    <w:p w14:paraId="06E6B3A2" w14:textId="77777777" w:rsidR="008E7A8F" w:rsidRDefault="008E7A8F" w:rsidP="008E7A8F">
      <w:pPr>
        <w:spacing w:after="0"/>
        <w:jc w:val="both"/>
      </w:pPr>
    </w:p>
    <w:p w14:paraId="5B861422" w14:textId="77777777" w:rsidR="008E7A8F" w:rsidRDefault="008E7A8F" w:rsidP="008E7A8F">
      <w:pPr>
        <w:spacing w:after="0"/>
        <w:jc w:val="both"/>
      </w:pPr>
      <w:r>
        <w:t>Výpis ze seznamu kvalifikovaných dodavatelů nesmí být starší než 3 měsíce k poslednímu dni k prokázání splnění kvalifikace (totožná se lhůtou pro podání nabídek) - § 228 odst. 2 Zákona.</w:t>
      </w:r>
    </w:p>
    <w:p w14:paraId="41BF44BA" w14:textId="77777777" w:rsidR="008E7A8F" w:rsidRDefault="008E7A8F" w:rsidP="008E7A8F">
      <w:pPr>
        <w:spacing w:after="0"/>
        <w:jc w:val="both"/>
      </w:pPr>
    </w:p>
    <w:p w14:paraId="6CB8A0DD" w14:textId="77777777" w:rsidR="008E7A8F" w:rsidRDefault="008E7A8F" w:rsidP="008E7A8F">
      <w:pPr>
        <w:spacing w:after="0"/>
        <w:jc w:val="both"/>
      </w:pPr>
    </w:p>
    <w:p w14:paraId="02003367" w14:textId="77777777" w:rsidR="008E7A8F" w:rsidRDefault="008E7A8F" w:rsidP="008E7A8F">
      <w:pPr>
        <w:pStyle w:val="Nadpis2"/>
        <w:spacing w:before="0"/>
      </w:pPr>
      <w:bookmarkStart w:id="12" w:name="_Hlk510688425"/>
      <w:bookmarkEnd w:id="11"/>
      <w:r>
        <w:t>Základní způsobilost</w:t>
      </w:r>
    </w:p>
    <w:p w14:paraId="5CC0A64C" w14:textId="77777777" w:rsidR="008E7A8F" w:rsidRDefault="008E7A8F" w:rsidP="008E7A8F">
      <w:pPr>
        <w:spacing w:after="0"/>
      </w:pPr>
    </w:p>
    <w:p w14:paraId="65B88E12" w14:textId="77777777" w:rsidR="008E7A8F" w:rsidRDefault="008E7A8F" w:rsidP="008E7A8F">
      <w:pPr>
        <w:spacing w:after="0"/>
        <w:jc w:val="both"/>
      </w:pPr>
      <w:r>
        <w:t>Požadavky na základní způsobilost dodavatele jsou uvedeny v § 74 odst. 1 Zákona.</w:t>
      </w:r>
    </w:p>
    <w:p w14:paraId="742F3EEC" w14:textId="77777777" w:rsidR="008E7A8F" w:rsidRDefault="008E7A8F" w:rsidP="008E7A8F">
      <w:pPr>
        <w:spacing w:after="0"/>
        <w:jc w:val="both"/>
      </w:pPr>
    </w:p>
    <w:p w14:paraId="538DE3A3" w14:textId="77777777" w:rsidR="008E7A8F" w:rsidRPr="00E50799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0562C075" w14:textId="77777777" w:rsidR="008E7A8F" w:rsidRDefault="008E7A8F" w:rsidP="008E7A8F">
      <w:pPr>
        <w:spacing w:after="0"/>
        <w:jc w:val="both"/>
      </w:pPr>
    </w:p>
    <w:p w14:paraId="387DEC9F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51EB585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4CA9E85D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2D4405F0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25A48CF9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34C0FC8E" w14:textId="77777777" w:rsidR="008E7A8F" w:rsidRDefault="008E7A8F" w:rsidP="008E7A8F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6AA5B417" w14:textId="77777777" w:rsidR="008E7A8F" w:rsidRDefault="008E7A8F" w:rsidP="008E7A8F">
      <w:pPr>
        <w:pStyle w:val="Odstavecseseznamem"/>
        <w:spacing w:after="0"/>
        <w:ind w:left="567"/>
        <w:jc w:val="both"/>
      </w:pPr>
    </w:p>
    <w:bookmarkEnd w:id="12"/>
    <w:p w14:paraId="71FAD4C2" w14:textId="77777777" w:rsidR="008E7A8F" w:rsidRDefault="008E7A8F" w:rsidP="008E7A8F">
      <w:pPr>
        <w:spacing w:after="0"/>
        <w:jc w:val="both"/>
      </w:pPr>
    </w:p>
    <w:p w14:paraId="3EC100BA" w14:textId="77777777" w:rsidR="008E7A8F" w:rsidRDefault="008E7A8F" w:rsidP="008E7A8F">
      <w:pPr>
        <w:pStyle w:val="Nadpis2"/>
        <w:spacing w:before="0"/>
      </w:pPr>
      <w:bookmarkStart w:id="13" w:name="_Hlk510688444"/>
      <w:r>
        <w:t>Profesní způsobilost</w:t>
      </w:r>
    </w:p>
    <w:p w14:paraId="0D45A8EE" w14:textId="77777777" w:rsidR="008E7A8F" w:rsidRDefault="008E7A8F" w:rsidP="008E7A8F">
      <w:pPr>
        <w:spacing w:after="0"/>
      </w:pPr>
    </w:p>
    <w:p w14:paraId="446E5F45" w14:textId="77777777" w:rsidR="008E7A8F" w:rsidRDefault="008E7A8F" w:rsidP="008E7A8F">
      <w:pPr>
        <w:spacing w:after="0"/>
        <w:jc w:val="both"/>
      </w:pPr>
      <w:r>
        <w:t xml:space="preserve">Profesní způsobilost je uvedena v </w:t>
      </w:r>
      <w:r w:rsidRPr="00563672">
        <w:t>§ 77 odst. 1 a 2 písm. a) Zákona.</w:t>
      </w:r>
    </w:p>
    <w:p w14:paraId="5949A55E" w14:textId="77777777" w:rsidR="008E7A8F" w:rsidRDefault="008E7A8F" w:rsidP="008E7A8F">
      <w:pPr>
        <w:spacing w:after="0"/>
        <w:jc w:val="both"/>
      </w:pPr>
    </w:p>
    <w:p w14:paraId="7959F60A" w14:textId="77777777" w:rsidR="008E7A8F" w:rsidRDefault="008E7A8F" w:rsidP="008E7A8F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0B40D73F" w14:textId="77777777" w:rsidR="008E7A8F" w:rsidRDefault="008E7A8F" w:rsidP="008E7A8F">
      <w:pPr>
        <w:spacing w:after="0"/>
        <w:jc w:val="both"/>
      </w:pPr>
    </w:p>
    <w:p w14:paraId="518E37DE" w14:textId="77777777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výpis z obchodního rejstříku nebo jiné obdobné evidence,</w:t>
      </w:r>
    </w:p>
    <w:p w14:paraId="2C4053BA" w14:textId="13D85AFD" w:rsidR="008E7A8F" w:rsidRPr="00AE34BA" w:rsidRDefault="008E7A8F" w:rsidP="008E7A8F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 w:rsidRPr="00AE34BA">
        <w:t>doklad, že je oprávněn podnikat v rozsahu odpovídajícímu předmětu veřejné zakázky, pokud jiné právní předpisy takové oprávnění vyžadují</w:t>
      </w:r>
      <w:r w:rsidR="005C70CA" w:rsidRPr="00AE34BA">
        <w:t>,</w:t>
      </w:r>
      <w:bookmarkEnd w:id="13"/>
      <w:r w:rsidR="001E0991" w:rsidRPr="00AE34BA">
        <w:t xml:space="preserve"> tj:</w:t>
      </w:r>
      <w:r w:rsidR="00AE34BA" w:rsidRPr="00AE34BA">
        <w:t xml:space="preserve"> živnostenské oprávnění </w:t>
      </w:r>
      <w:r w:rsidR="00AE34BA" w:rsidRPr="00AE34BA">
        <w:rPr>
          <w:b/>
          <w:bCs/>
        </w:rPr>
        <w:t>„</w:t>
      </w:r>
      <w:r w:rsidR="00697D86" w:rsidRPr="00697D86">
        <w:rPr>
          <w:b/>
          <w:bCs/>
        </w:rPr>
        <w:t>Montáž, opravy, revize a zkoušky elektrických zařízení</w:t>
      </w:r>
      <w:r w:rsidR="00AE34BA" w:rsidRPr="00AE34BA">
        <w:rPr>
          <w:b/>
          <w:bCs/>
        </w:rPr>
        <w:t>“</w:t>
      </w:r>
    </w:p>
    <w:p w14:paraId="3AD8C775" w14:textId="77777777" w:rsidR="008E7A8F" w:rsidRDefault="008E7A8F" w:rsidP="008E7A8F">
      <w:pPr>
        <w:spacing w:after="0"/>
      </w:pPr>
    </w:p>
    <w:p w14:paraId="2968B8E2" w14:textId="77777777" w:rsidR="008E7A8F" w:rsidRDefault="008E7A8F" w:rsidP="008E7A8F">
      <w:pPr>
        <w:pStyle w:val="Nadpis2"/>
        <w:spacing w:before="0"/>
      </w:pPr>
      <w:bookmarkStart w:id="14" w:name="_Hlk510688477"/>
      <w:r>
        <w:lastRenderedPageBreak/>
        <w:t>Technická kvalifikace</w:t>
      </w:r>
    </w:p>
    <w:p w14:paraId="318986BA" w14:textId="77777777" w:rsidR="008E7A8F" w:rsidRDefault="008E7A8F" w:rsidP="008E7A8F">
      <w:pPr>
        <w:spacing w:after="0"/>
      </w:pPr>
    </w:p>
    <w:p w14:paraId="4FA6FD8D" w14:textId="791939F5" w:rsidR="005C70CA" w:rsidRPr="005C70CA" w:rsidRDefault="005C70CA" w:rsidP="005C70CA">
      <w:pPr>
        <w:spacing w:after="0"/>
        <w:jc w:val="both"/>
      </w:pPr>
      <w:r w:rsidRPr="00AE34BA">
        <w:t xml:space="preserve">V souladu s ustanovením § 79 odst. 2 písm. </w:t>
      </w:r>
      <w:r w:rsidR="00AE34BA" w:rsidRPr="00AE34BA">
        <w:t>a</w:t>
      </w:r>
      <w:r w:rsidRPr="00AE34BA">
        <w:t xml:space="preserve">) Zákona požaduje zadavatel uvést a předložit v rámci čestného prohlášení o splnění kvalifikace </w:t>
      </w:r>
      <w:r w:rsidRPr="00AE34BA">
        <w:rPr>
          <w:b/>
          <w:bCs/>
          <w:u w:val="single"/>
        </w:rPr>
        <w:t xml:space="preserve">seznam významných </w:t>
      </w:r>
      <w:r w:rsidR="00AE34BA" w:rsidRPr="00AE34BA">
        <w:rPr>
          <w:b/>
          <w:bCs/>
          <w:u w:val="single"/>
        </w:rPr>
        <w:t>stavební prací</w:t>
      </w:r>
      <w:r w:rsidRPr="00AE34BA">
        <w:t>, poskytnutých dodavatelem za poslední</w:t>
      </w:r>
      <w:r w:rsidR="00AE34BA" w:rsidRPr="00AE34BA">
        <w:t>ch 5 let</w:t>
      </w:r>
      <w:r w:rsidRPr="00AE34BA">
        <w:t xml:space="preserve"> před zahájením zadávacího řízení včetně uvedení ceny a doby jejich poskytnutí a identifikace objednatele.</w:t>
      </w:r>
    </w:p>
    <w:p w14:paraId="68159D8B" w14:textId="77777777" w:rsidR="008E7A8F" w:rsidRDefault="008E7A8F" w:rsidP="008E7A8F">
      <w:pPr>
        <w:spacing w:after="0"/>
        <w:jc w:val="both"/>
      </w:pPr>
    </w:p>
    <w:p w14:paraId="2049CA5F" w14:textId="77777777" w:rsidR="008E7A8F" w:rsidRDefault="008E7A8F" w:rsidP="008E7A8F">
      <w:pPr>
        <w:spacing w:after="0"/>
        <w:jc w:val="both"/>
      </w:pPr>
      <w:r>
        <w:t>V souladu s § 73 odst. 6 Zákona stanovuje toto:</w:t>
      </w:r>
    </w:p>
    <w:p w14:paraId="49E54F11" w14:textId="77777777" w:rsidR="008E7A8F" w:rsidRDefault="008E7A8F" w:rsidP="008E7A8F">
      <w:pPr>
        <w:spacing w:after="0"/>
        <w:jc w:val="both"/>
      </w:pPr>
    </w:p>
    <w:p w14:paraId="3EF98C5E" w14:textId="692B76B8" w:rsidR="005C70CA" w:rsidRPr="005C70CA" w:rsidRDefault="005C70CA" w:rsidP="005C70CA">
      <w:pPr>
        <w:spacing w:after="0"/>
        <w:jc w:val="both"/>
        <w:rPr>
          <w:b/>
        </w:rPr>
      </w:pPr>
      <w:r w:rsidRPr="004638EB">
        <w:rPr>
          <w:b/>
        </w:rPr>
        <w:t xml:space="preserve">Zadavatel požaduje, aby součástí seznamu významných </w:t>
      </w:r>
      <w:r w:rsidR="00AE34BA" w:rsidRPr="004638EB">
        <w:rPr>
          <w:b/>
        </w:rPr>
        <w:t>stavebních prací</w:t>
      </w:r>
      <w:r w:rsidRPr="004638EB">
        <w:rPr>
          <w:b/>
        </w:rPr>
        <w:t xml:space="preserve"> byly alespoň 3 </w:t>
      </w:r>
      <w:r w:rsidR="00AE34BA" w:rsidRPr="004638EB">
        <w:rPr>
          <w:b/>
        </w:rPr>
        <w:t>stavební práce</w:t>
      </w:r>
      <w:r w:rsidRPr="004638EB">
        <w:rPr>
          <w:b/>
        </w:rPr>
        <w:t xml:space="preserve">, každá v minimální hodnotě </w:t>
      </w:r>
      <w:r w:rsidR="00697D86">
        <w:rPr>
          <w:b/>
        </w:rPr>
        <w:t>2</w:t>
      </w:r>
      <w:r w:rsidRPr="004638EB">
        <w:rPr>
          <w:b/>
        </w:rPr>
        <w:t>.</w:t>
      </w:r>
      <w:r w:rsidR="00CC33FF">
        <w:rPr>
          <w:b/>
        </w:rPr>
        <w:t>0</w:t>
      </w:r>
      <w:r w:rsidR="004638EB" w:rsidRPr="004638EB">
        <w:rPr>
          <w:b/>
        </w:rPr>
        <w:t>00.</w:t>
      </w:r>
      <w:r w:rsidRPr="004638EB">
        <w:rPr>
          <w:b/>
        </w:rPr>
        <w:t>000 Kč bez DPH</w:t>
      </w:r>
      <w:r w:rsidR="004638EB">
        <w:rPr>
          <w:b/>
        </w:rPr>
        <w:t xml:space="preserve">, které </w:t>
      </w:r>
      <w:r w:rsidR="00CC33FF">
        <w:rPr>
          <w:b/>
        </w:rPr>
        <w:t xml:space="preserve">obsahovaly </w:t>
      </w:r>
      <w:r w:rsidR="00697D86">
        <w:rPr>
          <w:b/>
        </w:rPr>
        <w:t>výměnu světel v budově občanské vybavenosti.</w:t>
      </w:r>
    </w:p>
    <w:p w14:paraId="1EFC5E3A" w14:textId="77777777" w:rsidR="008E7A8F" w:rsidRDefault="008E7A8F" w:rsidP="008E7A8F">
      <w:pPr>
        <w:spacing w:after="0"/>
      </w:pPr>
    </w:p>
    <w:p w14:paraId="55CD338C" w14:textId="77777777" w:rsidR="00CE7187" w:rsidRDefault="00CE7187" w:rsidP="008E7A8F">
      <w:pPr>
        <w:spacing w:after="0"/>
      </w:pPr>
    </w:p>
    <w:p w14:paraId="66124F2C" w14:textId="77777777" w:rsidR="00CE7187" w:rsidRDefault="00CE7187" w:rsidP="008E7A8F">
      <w:pPr>
        <w:spacing w:after="0"/>
      </w:pPr>
    </w:p>
    <w:p w14:paraId="6F05D531" w14:textId="77777777" w:rsidR="00CE7187" w:rsidRDefault="00CE7187" w:rsidP="008E7A8F">
      <w:pPr>
        <w:spacing w:after="0"/>
      </w:pPr>
    </w:p>
    <w:p w14:paraId="52B7A12C" w14:textId="77777777" w:rsidR="008E7A8F" w:rsidRDefault="008E7A8F" w:rsidP="008E7A8F">
      <w:pPr>
        <w:spacing w:after="0"/>
      </w:pPr>
    </w:p>
    <w:p w14:paraId="69AF0779" w14:textId="77777777" w:rsidR="008E7A8F" w:rsidRDefault="008E7A8F" w:rsidP="008E7A8F">
      <w:pPr>
        <w:pStyle w:val="Nadpis2"/>
        <w:spacing w:before="0"/>
      </w:pPr>
      <w:r>
        <w:t>Obsah, forma a členění dokladů o kvalifikaci</w:t>
      </w:r>
    </w:p>
    <w:p w14:paraId="7ABE9BC6" w14:textId="77777777" w:rsidR="008E7A8F" w:rsidRDefault="008E7A8F" w:rsidP="008E7A8F">
      <w:pPr>
        <w:spacing w:after="0"/>
      </w:pPr>
    </w:p>
    <w:p w14:paraId="7D6AED91" w14:textId="77777777" w:rsidR="008E7A8F" w:rsidRDefault="008E7A8F" w:rsidP="008E7A8F">
      <w:pPr>
        <w:spacing w:after="0"/>
        <w:jc w:val="both"/>
      </w:pPr>
      <w:r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0A28D096" w14:textId="77777777" w:rsidR="008E7A8F" w:rsidRDefault="008E7A8F" w:rsidP="008E7A8F">
      <w:pPr>
        <w:spacing w:after="0"/>
        <w:jc w:val="both"/>
      </w:pPr>
    </w:p>
    <w:p w14:paraId="5AD6B62D" w14:textId="0F94A102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F048D3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4A53A1" w:rsidRPr="00F048D3">
        <w:rPr>
          <w:rFonts w:ascii="Verdana" w:hAnsi="Verdana" w:cs="Arial"/>
          <w:sz w:val="22"/>
          <w:szCs w:val="22"/>
        </w:rPr>
        <w:t>4</w:t>
      </w:r>
      <w:r w:rsidRPr="00F048D3">
        <w:rPr>
          <w:rFonts w:ascii="Verdana" w:hAnsi="Verdana" w:cs="Arial"/>
          <w:sz w:val="22"/>
          <w:szCs w:val="22"/>
        </w:rPr>
        <w:t xml:space="preserve"> Zadávací dokumentace.</w:t>
      </w:r>
    </w:p>
    <w:p w14:paraId="7A17B23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66D05" w14:textId="6E4B914A" w:rsidR="00FC6420" w:rsidRDefault="008E7A8F" w:rsidP="00FC6420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62973BEC" w14:textId="77777777" w:rsidR="00FC6420" w:rsidRDefault="00FC6420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73CB666" w14:textId="156356C9" w:rsidR="00FC6420" w:rsidRDefault="00FC6420" w:rsidP="00AF20AC">
      <w:pPr>
        <w:pStyle w:val="Standard"/>
        <w:jc w:val="both"/>
      </w:pPr>
    </w:p>
    <w:p w14:paraId="4F2E52E0" w14:textId="77777777" w:rsidR="00FC6420" w:rsidRPr="00855B6E" w:rsidRDefault="00FC6420" w:rsidP="00FC6420">
      <w:pPr>
        <w:pStyle w:val="Nadpis2"/>
        <w:numPr>
          <w:ilvl w:val="0"/>
          <w:numId w:val="0"/>
        </w:numPr>
        <w:spacing w:before="0"/>
        <w:ind w:left="576" w:hanging="576"/>
      </w:pPr>
      <w:r>
        <w:rPr>
          <w:sz w:val="22"/>
          <w:szCs w:val="22"/>
        </w:rPr>
        <w:t>7</w:t>
      </w:r>
      <w:r w:rsidRPr="002F441C">
        <w:rPr>
          <w:sz w:val="22"/>
          <w:szCs w:val="22"/>
        </w:rPr>
        <w:t>.</w:t>
      </w:r>
      <w:r w:rsidRPr="00855B6E">
        <w:rPr>
          <w:sz w:val="22"/>
          <w:szCs w:val="22"/>
        </w:rPr>
        <w:t>6. Prokazování kvalifikace za pomoci poddodavatele</w:t>
      </w:r>
    </w:p>
    <w:p w14:paraId="3F2E43D3" w14:textId="77777777" w:rsidR="00FC6420" w:rsidRPr="00855B6E" w:rsidRDefault="00FC6420" w:rsidP="00FC6420"/>
    <w:p w14:paraId="4CAF3D74" w14:textId="77777777" w:rsidR="005C70CA" w:rsidRDefault="005C70CA" w:rsidP="005C70CA">
      <w:pPr>
        <w:jc w:val="both"/>
      </w:pPr>
      <w:r w:rsidRPr="00862864">
        <w:t>Zadavatel zakazuje prokázání části chybějící kvalifikace za pomoci poddodavatele.</w:t>
      </w:r>
    </w:p>
    <w:p w14:paraId="5A5B9B4B" w14:textId="77777777" w:rsidR="00E5466E" w:rsidRDefault="00E5466E" w:rsidP="008E7A8F">
      <w:pPr>
        <w:spacing w:after="0"/>
        <w:jc w:val="both"/>
      </w:pPr>
      <w:bookmarkStart w:id="15" w:name="_Hlk510688502"/>
      <w:bookmarkEnd w:id="14"/>
    </w:p>
    <w:bookmarkEnd w:id="15"/>
    <w:p w14:paraId="179C4864" w14:textId="77777777" w:rsidR="008E7A8F" w:rsidRPr="004113B1" w:rsidRDefault="008E7A8F" w:rsidP="008E7A8F">
      <w:pPr>
        <w:spacing w:after="0"/>
        <w:jc w:val="both"/>
      </w:pPr>
    </w:p>
    <w:p w14:paraId="6191E1FE" w14:textId="77777777" w:rsidR="008E7A8F" w:rsidRDefault="008E7A8F" w:rsidP="008E7A8F">
      <w:pPr>
        <w:pStyle w:val="Nadpis1"/>
        <w:spacing w:before="0"/>
      </w:pPr>
      <w:bookmarkStart w:id="16" w:name="_Hlk510688533"/>
      <w:r>
        <w:t>NABÍDKA ÚČASTNÍKA ŘÍZENÍ</w:t>
      </w:r>
    </w:p>
    <w:p w14:paraId="3497B9EC" w14:textId="77777777" w:rsidR="008E7A8F" w:rsidRDefault="008E7A8F" w:rsidP="008E7A8F">
      <w:pPr>
        <w:spacing w:after="0"/>
      </w:pPr>
    </w:p>
    <w:p w14:paraId="3BC454BF" w14:textId="77777777" w:rsidR="008E7A8F" w:rsidRDefault="008E7A8F" w:rsidP="008E7A8F">
      <w:pPr>
        <w:pStyle w:val="Nadpis2"/>
        <w:spacing w:before="0"/>
      </w:pPr>
      <w:r>
        <w:t>Pojem nabídka</w:t>
      </w:r>
    </w:p>
    <w:p w14:paraId="75F3FE32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C6BCA10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 xml:space="preserve">, zejména návrh smlouvy </w:t>
      </w:r>
      <w:r>
        <w:rPr>
          <w:rFonts w:ascii="Verdana" w:hAnsi="Verdana" w:cs="Arial"/>
          <w:sz w:val="22"/>
          <w:szCs w:val="22"/>
        </w:rPr>
        <w:lastRenderedPageBreak/>
        <w:t>podepsaný osobou oprávněnou jednat jménem či za účastníka řízení a další zadavatelem požadované dokumenty a doklady, zejména doklady, kterými účastník řízení prokazuje kvalifikaci.</w:t>
      </w:r>
    </w:p>
    <w:p w14:paraId="3E33921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B77703D" w14:textId="77777777" w:rsidR="008E7A8F" w:rsidRDefault="008E7A8F" w:rsidP="008E7A8F">
      <w:pPr>
        <w:pStyle w:val="Nadpis2"/>
        <w:spacing w:before="0"/>
      </w:pPr>
      <w:r>
        <w:t>Forma a podoba nabídky</w:t>
      </w:r>
    </w:p>
    <w:p w14:paraId="514AE412" w14:textId="77777777" w:rsidR="008E7A8F" w:rsidRDefault="008E7A8F" w:rsidP="008E7A8F">
      <w:pPr>
        <w:pStyle w:val="Style17"/>
        <w:jc w:val="both"/>
        <w:rPr>
          <w:b/>
        </w:rPr>
      </w:pPr>
    </w:p>
    <w:p w14:paraId="721CA4EF" w14:textId="15F33FEF" w:rsidR="000C67EF" w:rsidRDefault="000C67EF" w:rsidP="000C67EF">
      <w:pPr>
        <w:pStyle w:val="Style17"/>
        <w:jc w:val="both"/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014050"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písemné formě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, </w:t>
      </w:r>
      <w:r w:rsidRPr="00014050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014050">
        <w:rPr>
          <w:rStyle w:val="FontStyle60"/>
          <w:rFonts w:ascii="Verdana" w:hAnsi="Verdana"/>
          <w:b/>
          <w:sz w:val="22"/>
          <w:szCs w:val="22"/>
        </w:rPr>
        <w:t>pomocí elektronického nástroje E-ZAK</w:t>
      </w:r>
      <w:r w:rsidRPr="00014050">
        <w:rPr>
          <w:rStyle w:val="FontStyle60"/>
          <w:rFonts w:ascii="Verdana" w:hAnsi="Verdana"/>
          <w:sz w:val="22"/>
          <w:szCs w:val="22"/>
        </w:rPr>
        <w:t xml:space="preserve"> dostupného na </w:t>
      </w:r>
      <w:hyperlink r:id="rId16" w:history="1">
        <w:r w:rsidR="00C337DD">
          <w:rPr>
            <w:rStyle w:val="Hypertextovodkaz"/>
            <w:rFonts w:ascii="Verdana" w:eastAsiaTheme="minorHAnsi" w:hAnsi="Verdana" w:cstheme="minorBidi"/>
            <w:b/>
            <w:kern w:val="0"/>
            <w:sz w:val="22"/>
            <w:szCs w:val="22"/>
            <w:lang w:eastAsia="en-US"/>
          </w:rPr>
          <w:t>https://ezak.mesto-kromeriz.cz/</w:t>
        </w:r>
      </w:hyperlink>
      <w:r w:rsidRPr="00014050"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</w:p>
    <w:p w14:paraId="30E37168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4FF05B0F" w14:textId="77777777" w:rsidR="000C67EF" w:rsidRDefault="000C67EF" w:rsidP="000C67E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458F987D" w14:textId="77777777" w:rsidR="000C67EF" w:rsidRDefault="000C67E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1F65AA9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13010334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28E49478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4208A5F" w14:textId="77777777" w:rsidR="008E7A8F" w:rsidRPr="008E21A3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 xml:space="preserve">obsahuje kvalifikační doklady dle bodu </w:t>
      </w:r>
      <w:r w:rsidRPr="008E21A3">
        <w:rPr>
          <w:rFonts w:ascii="Verdana" w:hAnsi="Verdana" w:cs="Arial"/>
          <w:sz w:val="22"/>
          <w:szCs w:val="22"/>
        </w:rPr>
        <w:t>7 Zadávací dokumentace.</w:t>
      </w:r>
    </w:p>
    <w:p w14:paraId="4F6942FD" w14:textId="77777777" w:rsidR="008E7A8F" w:rsidRDefault="008E7A8F" w:rsidP="008E7A8F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 w:rsidRPr="008E21A3">
        <w:rPr>
          <w:rFonts w:ascii="Verdana" w:hAnsi="Verdana" w:cs="Arial"/>
          <w:b/>
          <w:sz w:val="22"/>
          <w:szCs w:val="22"/>
        </w:rPr>
        <w:t>Nabídka.*</w:t>
      </w:r>
      <w:proofErr w:type="gramEnd"/>
      <w:r w:rsidRPr="008E21A3">
        <w:rPr>
          <w:rFonts w:ascii="Verdana" w:hAnsi="Verdana" w:cs="Arial"/>
          <w:b/>
          <w:sz w:val="22"/>
          <w:szCs w:val="22"/>
        </w:rPr>
        <w:t xml:space="preserve"> - </w:t>
      </w:r>
      <w:r w:rsidRPr="008E21A3">
        <w:rPr>
          <w:rFonts w:ascii="Verdana" w:hAnsi="Verdana" w:cs="Arial"/>
          <w:sz w:val="22"/>
          <w:szCs w:val="22"/>
        </w:rPr>
        <w:t>obsahuje vlastní nabídku a další doklady dle bodu 8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143BD40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640FA03" w14:textId="77777777" w:rsidR="008E7A8F" w:rsidRPr="00293D62" w:rsidRDefault="008E7A8F" w:rsidP="008E7A8F">
      <w:pPr>
        <w:pStyle w:val="Nadpis2"/>
        <w:spacing w:before="0"/>
      </w:pPr>
      <w:r>
        <w:t>Obsah vlastní nabídky</w:t>
      </w:r>
    </w:p>
    <w:p w14:paraId="15C42227" w14:textId="77777777" w:rsidR="00D853B6" w:rsidRDefault="00D853B6" w:rsidP="008E7A8F">
      <w:pPr>
        <w:spacing w:after="0"/>
        <w:jc w:val="both"/>
      </w:pPr>
    </w:p>
    <w:p w14:paraId="205EFC93" w14:textId="77777777" w:rsidR="00D853B6" w:rsidRDefault="00D853B6" w:rsidP="008E7A8F">
      <w:pPr>
        <w:spacing w:after="0"/>
        <w:jc w:val="both"/>
      </w:pPr>
    </w:p>
    <w:p w14:paraId="770C5509" w14:textId="7DDC3975" w:rsidR="008E7A8F" w:rsidRDefault="008E7A8F" w:rsidP="008E7A8F">
      <w:pPr>
        <w:spacing w:after="0"/>
        <w:jc w:val="both"/>
        <w:rPr>
          <w:rFonts w:cs="Arial"/>
        </w:rPr>
      </w:pPr>
      <w:r>
        <w:t>Účastník řízení vyplní návrh smlouvy</w:t>
      </w:r>
      <w:r w:rsidR="008E0BCC">
        <w:t xml:space="preserve"> </w:t>
      </w:r>
      <w:r w:rsidR="00146519">
        <w:t xml:space="preserve">o dílo </w:t>
      </w:r>
      <w:r>
        <w:t xml:space="preserve">– obchodní podmínky, která je </w:t>
      </w:r>
      <w:r w:rsidRPr="00F55123">
        <w:t>přílohou</w:t>
      </w:r>
      <w:r>
        <w:t xml:space="preserve"> této zadávací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14:paraId="2F273EF8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0FA77DF3" w14:textId="77777777" w:rsidR="008E7A8F" w:rsidRDefault="008E7A8F" w:rsidP="008E7A8F">
      <w:pPr>
        <w:spacing w:after="0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14:paraId="27977C31" w14:textId="77777777" w:rsidR="008E7A8F" w:rsidRDefault="008E7A8F" w:rsidP="008E7A8F">
      <w:pPr>
        <w:spacing w:after="0"/>
        <w:rPr>
          <w:rFonts w:cs="Arial"/>
        </w:rPr>
      </w:pPr>
    </w:p>
    <w:p w14:paraId="316BC8A6" w14:textId="77777777" w:rsidR="006C2695" w:rsidRDefault="006C2695" w:rsidP="006C2695">
      <w:pPr>
        <w:spacing w:after="0"/>
        <w:jc w:val="both"/>
        <w:rPr>
          <w:rFonts w:cs="Arial"/>
        </w:rPr>
      </w:pPr>
      <w:r>
        <w:rPr>
          <w:rFonts w:cs="Arial"/>
        </w:rPr>
        <w:t>Zadavatel požaduje, aby součástí návrhu smlouvy byly následující přílohy:</w:t>
      </w:r>
    </w:p>
    <w:p w14:paraId="0EFD485F" w14:textId="77777777" w:rsidR="006C2695" w:rsidRDefault="006C2695" w:rsidP="006C2695">
      <w:pPr>
        <w:spacing w:after="0"/>
        <w:jc w:val="both"/>
        <w:rPr>
          <w:rFonts w:cs="Arial"/>
        </w:rPr>
      </w:pPr>
    </w:p>
    <w:p w14:paraId="25CE239A" w14:textId="77777777" w:rsidR="006C2695" w:rsidRPr="00003EB4" w:rsidRDefault="006C2695" w:rsidP="006C2695">
      <w:pPr>
        <w:pStyle w:val="Odstavecseseznamem"/>
        <w:numPr>
          <w:ilvl w:val="0"/>
          <w:numId w:val="7"/>
        </w:numPr>
        <w:jc w:val="both"/>
        <w:rPr>
          <w:rFonts w:cs="Arial"/>
        </w:rPr>
      </w:pPr>
      <w:r w:rsidRPr="00003EB4">
        <w:rPr>
          <w:rFonts w:cs="Arial"/>
        </w:rPr>
        <w:t>příloha č. 1 – Oceněný soupis prací s výkazem výměr (</w:t>
      </w:r>
      <w:r>
        <w:rPr>
          <w:rFonts w:cs="Arial"/>
        </w:rPr>
        <w:t>účastník</w:t>
      </w:r>
      <w:r w:rsidRPr="00003EB4">
        <w:rPr>
          <w:rFonts w:cs="Arial"/>
        </w:rPr>
        <w:t xml:space="preserve"> vyplní a přiloží přílohu č. 2</w:t>
      </w:r>
      <w:r>
        <w:rPr>
          <w:rFonts w:cs="Arial"/>
        </w:rPr>
        <w:t>.1</w:t>
      </w:r>
      <w:r w:rsidRPr="00003EB4">
        <w:rPr>
          <w:rFonts w:cs="Arial"/>
        </w:rPr>
        <w:t xml:space="preserve"> zadávací dokumentace)</w:t>
      </w:r>
    </w:p>
    <w:p w14:paraId="7038A289" w14:textId="77777777" w:rsidR="006C2695" w:rsidRDefault="006C2695" w:rsidP="006C2695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056636">
        <w:rPr>
          <w:rFonts w:cs="Arial"/>
          <w:i/>
        </w:rPr>
        <w:t xml:space="preserve">popřípadě i příloha č. </w:t>
      </w:r>
      <w:r>
        <w:rPr>
          <w:rFonts w:cs="Arial"/>
          <w:i/>
        </w:rPr>
        <w:t>4</w:t>
      </w:r>
      <w:r w:rsidRPr="00056636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47C04892" w14:textId="77777777" w:rsidR="006C2695" w:rsidRDefault="006C2695" w:rsidP="006C2695">
      <w:pPr>
        <w:spacing w:after="0"/>
        <w:jc w:val="both"/>
        <w:rPr>
          <w:rFonts w:cs="Arial"/>
          <w:i/>
        </w:rPr>
      </w:pPr>
    </w:p>
    <w:p w14:paraId="36ACEAF9" w14:textId="77777777" w:rsidR="006C2695" w:rsidRPr="00D51711" w:rsidRDefault="006C2695" w:rsidP="006C2695">
      <w:pPr>
        <w:spacing w:after="0"/>
        <w:jc w:val="both"/>
        <w:rPr>
          <w:rFonts w:cs="Arial"/>
        </w:rPr>
      </w:pPr>
      <w:r>
        <w:rPr>
          <w:rFonts w:cs="Arial"/>
        </w:rPr>
        <w:t>Přílohy č. 2 a 3 budou doplněny před uzavřením smlouvy s vybraným dodavatelem.</w:t>
      </w:r>
    </w:p>
    <w:p w14:paraId="7AF7CA4E" w14:textId="77777777" w:rsidR="008E7A8F" w:rsidRDefault="008E7A8F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AFB5EF7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245CB0B5" w14:textId="77777777" w:rsidR="005F07B2" w:rsidRDefault="005F07B2" w:rsidP="008E7A8F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0F1919E2" w14:textId="77777777" w:rsidR="008E7A8F" w:rsidRDefault="008E7A8F" w:rsidP="008E7A8F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102BD34" w14:textId="77777777" w:rsidR="008E7A8F" w:rsidRDefault="008E7A8F" w:rsidP="008E7A8F">
      <w:pPr>
        <w:pStyle w:val="Nadpis2"/>
        <w:spacing w:before="0"/>
      </w:pPr>
      <w:r>
        <w:t>Způsob podání nabídky a lhůta pro podání nabídky</w:t>
      </w:r>
    </w:p>
    <w:p w14:paraId="71216661" w14:textId="77777777" w:rsidR="008E7A8F" w:rsidRDefault="008E7A8F" w:rsidP="008E7A8F">
      <w:pPr>
        <w:spacing w:after="0"/>
      </w:pPr>
    </w:p>
    <w:p w14:paraId="2961860F" w14:textId="0528601C" w:rsidR="008E7A8F" w:rsidRPr="00BA4862" w:rsidRDefault="008E7A8F" w:rsidP="008E7A8F">
      <w:pPr>
        <w:pStyle w:val="Normln0"/>
        <w:jc w:val="both"/>
        <w:rPr>
          <w:rFonts w:ascii="Verdana" w:hAnsi="Verdana"/>
          <w:sz w:val="22"/>
          <w:szCs w:val="22"/>
        </w:rPr>
      </w:pPr>
      <w:r w:rsidRPr="00BA4862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103 odst. 1, písm. c) Zákona pomocí elektronického nástroje E-ZAK </w:t>
      </w:r>
      <w:r w:rsidRPr="00BA4862">
        <w:rPr>
          <w:rStyle w:val="FontStyle61"/>
          <w:b/>
          <w:sz w:val="22"/>
          <w:szCs w:val="22"/>
        </w:rPr>
        <w:t>(</w:t>
      </w:r>
      <w:hyperlink r:id="rId17" w:history="1">
        <w:r w:rsidR="00C337DD">
          <w:rPr>
            <w:rStyle w:val="Hypertextovodkaz"/>
            <w:rFonts w:ascii="Verdana" w:eastAsiaTheme="majorEastAsia" w:hAnsi="Verdana" w:cs="Arial"/>
            <w:b/>
            <w:sz w:val="22"/>
            <w:szCs w:val="22"/>
          </w:rPr>
          <w:t>https://ezak.mesto-kromeriz.cz/</w:t>
        </w:r>
      </w:hyperlink>
      <w:r w:rsidRPr="00BA4862">
        <w:rPr>
          <w:rStyle w:val="FontStyle61"/>
          <w:b/>
          <w:sz w:val="22"/>
          <w:szCs w:val="22"/>
        </w:rPr>
        <w:t>)</w:t>
      </w:r>
      <w:r w:rsidRPr="00BA4862">
        <w:rPr>
          <w:rStyle w:val="FontStyle60"/>
          <w:rFonts w:ascii="Verdana" w:hAnsi="Verdana"/>
          <w:sz w:val="22"/>
          <w:szCs w:val="22"/>
        </w:rPr>
        <w:t>.</w:t>
      </w:r>
    </w:p>
    <w:p w14:paraId="1D60B9CE" w14:textId="77777777" w:rsidR="008E7A8F" w:rsidRPr="00BA4862" w:rsidRDefault="008E7A8F" w:rsidP="008E7A8F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4BA3BA0" w14:textId="55AEB6F6" w:rsidR="00AD42FC" w:rsidRPr="00665922" w:rsidRDefault="00AD42FC" w:rsidP="00AD42FC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BA4862">
        <w:rPr>
          <w:rFonts w:ascii="Verdana" w:hAnsi="Verdana" w:cs="Arial"/>
          <w:sz w:val="22"/>
          <w:szCs w:val="22"/>
        </w:rPr>
        <w:t xml:space="preserve">Lhůta </w:t>
      </w:r>
      <w:r w:rsidR="005C70CA" w:rsidRPr="00BA4862">
        <w:rPr>
          <w:rFonts w:ascii="Verdana" w:hAnsi="Verdana" w:cs="Arial"/>
          <w:sz w:val="22"/>
          <w:szCs w:val="22"/>
        </w:rPr>
        <w:t xml:space="preserve">pro podání nabídek </w:t>
      </w:r>
      <w:r w:rsidRPr="00BA4862">
        <w:rPr>
          <w:rFonts w:ascii="Verdana" w:hAnsi="Verdana" w:cs="Arial"/>
          <w:sz w:val="22"/>
          <w:szCs w:val="22"/>
        </w:rPr>
        <w:t>skončí:</w:t>
      </w:r>
      <w:r w:rsidRPr="00665922">
        <w:rPr>
          <w:rFonts w:ascii="Verdana" w:hAnsi="Verdana" w:cs="Arial"/>
          <w:sz w:val="22"/>
          <w:szCs w:val="22"/>
        </w:rPr>
        <w:t xml:space="preserve"> </w:t>
      </w:r>
    </w:p>
    <w:p w14:paraId="72A633A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D188B8C" w14:textId="643B95BB" w:rsidR="008E7A8F" w:rsidRDefault="008E7A8F" w:rsidP="008E7A8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048D3">
        <w:rPr>
          <w:rFonts w:ascii="Verdana" w:hAnsi="Verdana" w:cs="Arial"/>
          <w:b/>
          <w:sz w:val="22"/>
          <w:szCs w:val="22"/>
        </w:rPr>
        <w:lastRenderedPageBreak/>
        <w:t>dne </w:t>
      </w:r>
      <w:r w:rsidR="00477718">
        <w:rPr>
          <w:rFonts w:ascii="Verdana" w:hAnsi="Verdana" w:cs="Arial"/>
          <w:b/>
          <w:sz w:val="22"/>
          <w:szCs w:val="22"/>
        </w:rPr>
        <w:t>25</w:t>
      </w:r>
      <w:r w:rsidR="00F3547D" w:rsidRPr="00F048D3">
        <w:rPr>
          <w:rFonts w:ascii="Verdana" w:hAnsi="Verdana" w:cs="Arial"/>
          <w:b/>
          <w:sz w:val="22"/>
          <w:szCs w:val="22"/>
        </w:rPr>
        <w:t>.</w:t>
      </w:r>
      <w:r w:rsidR="00F048D3" w:rsidRPr="00F048D3">
        <w:rPr>
          <w:rFonts w:ascii="Verdana" w:hAnsi="Verdana" w:cs="Arial"/>
          <w:b/>
          <w:sz w:val="22"/>
          <w:szCs w:val="22"/>
        </w:rPr>
        <w:t xml:space="preserve"> </w:t>
      </w:r>
      <w:r w:rsidR="00477718">
        <w:rPr>
          <w:rFonts w:ascii="Verdana" w:hAnsi="Verdana" w:cs="Arial"/>
          <w:b/>
          <w:sz w:val="22"/>
          <w:szCs w:val="22"/>
        </w:rPr>
        <w:t>6</w:t>
      </w:r>
      <w:r w:rsidRPr="00F048D3">
        <w:rPr>
          <w:rFonts w:ascii="Verdana" w:hAnsi="Verdana" w:cs="Arial"/>
          <w:b/>
          <w:sz w:val="22"/>
          <w:szCs w:val="22"/>
        </w:rPr>
        <w:t>. 2</w:t>
      </w:r>
      <w:r w:rsidR="005C70CA" w:rsidRPr="00F048D3">
        <w:rPr>
          <w:rFonts w:ascii="Verdana" w:hAnsi="Verdana" w:cs="Arial"/>
          <w:b/>
          <w:sz w:val="22"/>
          <w:szCs w:val="22"/>
        </w:rPr>
        <w:t>0</w:t>
      </w:r>
      <w:r w:rsidR="00F048D3" w:rsidRPr="00F048D3">
        <w:rPr>
          <w:rFonts w:ascii="Verdana" w:hAnsi="Verdana" w:cs="Arial"/>
          <w:b/>
          <w:sz w:val="22"/>
          <w:szCs w:val="22"/>
        </w:rPr>
        <w:t>2</w:t>
      </w:r>
      <w:r w:rsidR="00697D86">
        <w:rPr>
          <w:rFonts w:ascii="Verdana" w:hAnsi="Verdana" w:cs="Arial"/>
          <w:b/>
          <w:sz w:val="22"/>
          <w:szCs w:val="22"/>
        </w:rPr>
        <w:t>5</w:t>
      </w:r>
      <w:r w:rsidRPr="00F048D3">
        <w:rPr>
          <w:rFonts w:ascii="Verdana" w:hAnsi="Verdana" w:cs="Arial"/>
          <w:b/>
          <w:sz w:val="22"/>
          <w:szCs w:val="22"/>
        </w:rPr>
        <w:t xml:space="preserve"> v </w:t>
      </w:r>
      <w:r w:rsidR="00F048D3" w:rsidRPr="00F048D3">
        <w:rPr>
          <w:rFonts w:ascii="Verdana" w:hAnsi="Verdana" w:cs="Arial"/>
          <w:b/>
          <w:sz w:val="22"/>
          <w:szCs w:val="22"/>
        </w:rPr>
        <w:t>1</w:t>
      </w:r>
      <w:r w:rsidR="00A128AA">
        <w:rPr>
          <w:rFonts w:ascii="Verdana" w:hAnsi="Verdana" w:cs="Arial"/>
          <w:b/>
          <w:sz w:val="22"/>
          <w:szCs w:val="22"/>
        </w:rPr>
        <w:t>3</w:t>
      </w:r>
      <w:r w:rsidRPr="00F048D3">
        <w:rPr>
          <w:rFonts w:ascii="Verdana" w:hAnsi="Verdana" w:cs="Arial"/>
          <w:b/>
          <w:sz w:val="22"/>
          <w:szCs w:val="22"/>
        </w:rPr>
        <w:t>.</w:t>
      </w:r>
      <w:r w:rsidR="00763DDC" w:rsidRPr="00F048D3">
        <w:rPr>
          <w:rFonts w:ascii="Verdana" w:hAnsi="Verdana" w:cs="Arial"/>
          <w:b/>
          <w:sz w:val="22"/>
          <w:szCs w:val="22"/>
        </w:rPr>
        <w:t>00</w:t>
      </w:r>
      <w:r w:rsidRPr="00F048D3">
        <w:rPr>
          <w:rFonts w:ascii="Verdana" w:hAnsi="Verdana" w:cs="Arial"/>
          <w:b/>
          <w:sz w:val="22"/>
          <w:szCs w:val="22"/>
        </w:rPr>
        <w:t xml:space="preserve"> hodin.</w:t>
      </w:r>
    </w:p>
    <w:bookmarkEnd w:id="16"/>
    <w:p w14:paraId="61AE59B1" w14:textId="77777777" w:rsidR="008E7A8F" w:rsidRDefault="008E7A8F" w:rsidP="008E7A8F">
      <w:pPr>
        <w:spacing w:after="0"/>
        <w:jc w:val="both"/>
        <w:rPr>
          <w:rFonts w:cs="Arial"/>
        </w:rPr>
      </w:pPr>
    </w:p>
    <w:p w14:paraId="78B3C16D" w14:textId="77777777" w:rsidR="008E7A8F" w:rsidRDefault="008E7A8F" w:rsidP="008E7A8F">
      <w:pPr>
        <w:pStyle w:val="Nadpis1"/>
        <w:spacing w:before="0"/>
      </w:pPr>
      <w:bookmarkStart w:id="17" w:name="_Hlk510688543"/>
      <w:r>
        <w:t>POSOUZENÍ A HODNOCENÍ NABÍDKY</w:t>
      </w:r>
    </w:p>
    <w:p w14:paraId="2310628B" w14:textId="77777777" w:rsidR="008E7A8F" w:rsidRDefault="008E7A8F" w:rsidP="008E7A8F">
      <w:pPr>
        <w:spacing w:after="0"/>
      </w:pPr>
    </w:p>
    <w:p w14:paraId="46A1305C" w14:textId="46F24883" w:rsidR="008E7A8F" w:rsidRPr="00563672" w:rsidRDefault="008E7A8F" w:rsidP="008E7A8F">
      <w:pPr>
        <w:spacing w:after="0"/>
        <w:jc w:val="both"/>
      </w:pPr>
      <w:r w:rsidRPr="00563672">
        <w:t xml:space="preserve">Posouzení nabídek provede </w:t>
      </w:r>
      <w:r w:rsidR="00521933" w:rsidRPr="00563672">
        <w:t>z</w:t>
      </w:r>
      <w:r w:rsidR="008E0BCC" w:rsidRPr="00563672">
        <w:t>adavatelem</w:t>
      </w:r>
      <w:r w:rsidR="00521933" w:rsidRPr="00563672">
        <w:t xml:space="preserve">. </w:t>
      </w:r>
    </w:p>
    <w:p w14:paraId="30C9064D" w14:textId="77777777" w:rsidR="008E7A8F" w:rsidRPr="00563672" w:rsidRDefault="008E7A8F" w:rsidP="008E7A8F">
      <w:pPr>
        <w:spacing w:after="0"/>
        <w:jc w:val="both"/>
      </w:pPr>
    </w:p>
    <w:p w14:paraId="2B037963" w14:textId="74FDFE94" w:rsidR="008E7A8F" w:rsidRPr="00563672" w:rsidRDefault="008E7A8F" w:rsidP="008E7A8F">
      <w:pPr>
        <w:spacing w:after="0"/>
        <w:jc w:val="both"/>
      </w:pPr>
      <w:r w:rsidRPr="00563672">
        <w:t xml:space="preserve">Zadavatel stanovuje základní hodnotící </w:t>
      </w:r>
      <w:r w:rsidR="00FF2BCC" w:rsidRPr="00563672">
        <w:t>kritérium – ekonomická</w:t>
      </w:r>
      <w:r w:rsidRPr="00563672">
        <w:rPr>
          <w:b/>
        </w:rPr>
        <w:t xml:space="preserve"> výhodnost nabídky </w:t>
      </w:r>
      <w:r w:rsidRPr="00563672">
        <w:t>/§ 114 Zákona/.</w:t>
      </w:r>
    </w:p>
    <w:p w14:paraId="3F549465" w14:textId="77777777" w:rsidR="008E7A8F" w:rsidRPr="00563672" w:rsidRDefault="008E7A8F" w:rsidP="008E7A8F">
      <w:pPr>
        <w:spacing w:after="0"/>
        <w:jc w:val="both"/>
      </w:pPr>
    </w:p>
    <w:p w14:paraId="2ACDC0D5" w14:textId="77777777" w:rsidR="008E7A8F" w:rsidRPr="002F441C" w:rsidRDefault="008E7A8F" w:rsidP="008E7A8F">
      <w:pPr>
        <w:spacing w:after="0"/>
        <w:jc w:val="both"/>
      </w:pPr>
      <w:r w:rsidRPr="00563672">
        <w:t>Zadavatel v rámci ekonomické výhodnosti nabídky bude hodnotit pouze nejnižší nabídkou cenu.</w:t>
      </w:r>
    </w:p>
    <w:p w14:paraId="326B7290" w14:textId="77777777" w:rsidR="008E7A8F" w:rsidRPr="002F441C" w:rsidRDefault="008E7A8F" w:rsidP="008E7A8F">
      <w:pPr>
        <w:spacing w:after="0"/>
        <w:jc w:val="both"/>
      </w:pPr>
    </w:p>
    <w:bookmarkEnd w:id="17"/>
    <w:p w14:paraId="71C6707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4D54751" w14:textId="77777777" w:rsidR="008E7A8F" w:rsidRDefault="008E7A8F" w:rsidP="008E7A8F">
      <w:pPr>
        <w:pStyle w:val="Nadpis1"/>
        <w:spacing w:before="0"/>
      </w:pPr>
      <w:r>
        <w:t>VYSVĚTLENÍ ZADÁVACÍCH PODMÍNEK</w:t>
      </w:r>
    </w:p>
    <w:p w14:paraId="651DD05B" w14:textId="77777777" w:rsidR="008E7A8F" w:rsidRDefault="008E7A8F" w:rsidP="008E7A8F">
      <w:pPr>
        <w:spacing w:after="0"/>
      </w:pPr>
    </w:p>
    <w:p w14:paraId="7CDDC4B8" w14:textId="572C1072" w:rsidR="00521933" w:rsidRPr="00BA4862" w:rsidRDefault="008E7A8F" w:rsidP="00521933">
      <w:pPr>
        <w:spacing w:after="0"/>
        <w:jc w:val="both"/>
        <w:rPr>
          <w:rFonts w:ascii="Arial" w:hAnsi="Arial" w:cs="Arial"/>
        </w:rPr>
      </w:pPr>
      <w:r w:rsidRPr="00BA4862">
        <w:t xml:space="preserve">Dodavatel je oprávněn (pomocí elektronického nástroje E-ZAK pro zadávání veřejných zakázek na </w:t>
      </w:r>
      <w:r w:rsidR="00C337DD">
        <w:rPr>
          <w:b/>
        </w:rPr>
        <w:t>https://ezak.mesto-kromeriz.cz/</w:t>
      </w:r>
      <w:r w:rsidRPr="00BA4862">
        <w:t xml:space="preserve">) požadovat po zadavateli vysvětlení zadávacích podmínek. </w:t>
      </w:r>
      <w:r w:rsidR="00521933" w:rsidRPr="00BA4862">
        <w:t xml:space="preserve">Žádost je nutno doručit ve </w:t>
      </w:r>
      <w:r w:rsidR="00521933" w:rsidRPr="00BA4862">
        <w:rPr>
          <w:b/>
          <w:bCs/>
        </w:rPr>
        <w:t>lhůtě 4 pracovních dnů</w:t>
      </w:r>
      <w:r w:rsidR="00521933" w:rsidRPr="00BA4862">
        <w:t xml:space="preserve"> před uplynutím lhůty pro podání nabídek. V opačném případě si zadavatel vyhrazuje právo žádost o vysvětlení zadávacích podmínek nevyřizovat</w:t>
      </w:r>
    </w:p>
    <w:p w14:paraId="62D0B7C2" w14:textId="77777777" w:rsidR="00521933" w:rsidRPr="00BA4862" w:rsidRDefault="00521933" w:rsidP="00521933">
      <w:pPr>
        <w:spacing w:after="0"/>
        <w:jc w:val="both"/>
        <w:rPr>
          <w:rFonts w:ascii="Arial" w:hAnsi="Arial" w:cs="Arial"/>
        </w:rPr>
      </w:pPr>
    </w:p>
    <w:p w14:paraId="7C26837C" w14:textId="77777777" w:rsidR="00521933" w:rsidRPr="00521933" w:rsidRDefault="00521933" w:rsidP="00521933">
      <w:pPr>
        <w:spacing w:after="0"/>
        <w:jc w:val="both"/>
      </w:pPr>
      <w:r w:rsidRPr="00BA4862">
        <w:t>Zadavatel může poskytnout dodavatelům vysvětlení zadávacích podmínek i bez jejich předchozí žádosti, a to pomocí profilu zadavatele.</w:t>
      </w:r>
    </w:p>
    <w:p w14:paraId="43CF1C68" w14:textId="77777777" w:rsidR="008E7A8F" w:rsidRDefault="008E7A8F" w:rsidP="008E7A8F">
      <w:pPr>
        <w:spacing w:after="0"/>
        <w:jc w:val="both"/>
      </w:pPr>
    </w:p>
    <w:p w14:paraId="7F930610" w14:textId="77777777" w:rsidR="008E7A8F" w:rsidRPr="00D7695F" w:rsidRDefault="008E7A8F" w:rsidP="00521933">
      <w:pPr>
        <w:pStyle w:val="Nadpis1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</w:p>
    <w:p w14:paraId="465C85DA" w14:textId="77777777" w:rsidR="008E7A8F" w:rsidRDefault="008E7A8F" w:rsidP="008E7A8F">
      <w:pPr>
        <w:pStyle w:val="Nadpis1"/>
        <w:spacing w:before="0"/>
      </w:pPr>
      <w:r>
        <w:t>OSTATNÍ PODMÍNKY ZADÁVACÍHO ŘÍZENÍ</w:t>
      </w:r>
    </w:p>
    <w:p w14:paraId="6687E7B7" w14:textId="77777777" w:rsidR="008E7A8F" w:rsidRDefault="008E7A8F" w:rsidP="008E7A8F">
      <w:pPr>
        <w:spacing w:after="0"/>
      </w:pPr>
    </w:p>
    <w:p w14:paraId="06D14A6D" w14:textId="77777777" w:rsidR="008E7A8F" w:rsidRPr="001451AF" w:rsidRDefault="008E7A8F" w:rsidP="008E7A8F">
      <w:pPr>
        <w:pStyle w:val="Nadpis2"/>
        <w:spacing w:before="0"/>
      </w:pPr>
      <w:r>
        <w:t>Vyloučení variantních řešení</w:t>
      </w:r>
    </w:p>
    <w:p w14:paraId="2620DD23" w14:textId="77777777" w:rsidR="008E7A8F" w:rsidRDefault="008E7A8F" w:rsidP="008E7A8F">
      <w:pPr>
        <w:spacing w:after="0"/>
      </w:pPr>
    </w:p>
    <w:p w14:paraId="55D061A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363E362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BAF6543" w14:textId="77777777" w:rsidR="008E7A8F" w:rsidRDefault="008E7A8F" w:rsidP="008E7A8F">
      <w:pPr>
        <w:pStyle w:val="Nadpis2"/>
        <w:spacing w:before="0"/>
      </w:pPr>
      <w:r>
        <w:t>Otevírání obálek s nabídkami</w:t>
      </w:r>
    </w:p>
    <w:p w14:paraId="62CC6393" w14:textId="77777777" w:rsidR="008E7A8F" w:rsidRDefault="008E7A8F" w:rsidP="008E7A8F">
      <w:pPr>
        <w:spacing w:after="0"/>
      </w:pPr>
    </w:p>
    <w:p w14:paraId="5614ECFF" w14:textId="77777777" w:rsidR="008E7A8F" w:rsidRPr="00420691" w:rsidRDefault="008E7A8F" w:rsidP="008E7A8F">
      <w:pPr>
        <w:spacing w:after="0"/>
        <w:jc w:val="both"/>
      </w:pPr>
    </w:p>
    <w:p w14:paraId="7BD4D05E" w14:textId="4667CFF7" w:rsidR="008E7A8F" w:rsidRDefault="008E7A8F" w:rsidP="008E7A8F">
      <w:pPr>
        <w:spacing w:after="0"/>
        <w:jc w:val="both"/>
      </w:pPr>
      <w:r>
        <w:t>Vzhledem k tomu, že budou podávány pouze elektr</w:t>
      </w:r>
      <w:r w:rsidRPr="008E21A3">
        <w:t>onické nabídky</w:t>
      </w:r>
      <w:r w:rsidR="00BA4862">
        <w:t xml:space="preserve">, </w:t>
      </w:r>
      <w:r w:rsidRPr="0014567C">
        <w:rPr>
          <w:b/>
        </w:rPr>
        <w:t>nebude se konat veřejné otevírání nabídek.</w:t>
      </w:r>
    </w:p>
    <w:p w14:paraId="2E4AAF45" w14:textId="77777777" w:rsidR="008E7A8F" w:rsidRDefault="008E7A8F" w:rsidP="008E7A8F">
      <w:pPr>
        <w:spacing w:after="0"/>
        <w:jc w:val="both"/>
      </w:pPr>
    </w:p>
    <w:p w14:paraId="0232AD22" w14:textId="77777777" w:rsidR="008E7A8F" w:rsidRDefault="008E7A8F" w:rsidP="008E7A8F">
      <w:pPr>
        <w:pStyle w:val="Nadpis2"/>
        <w:spacing w:before="0"/>
      </w:pPr>
      <w:r>
        <w:t>Zrušení zadávacího řízení</w:t>
      </w:r>
    </w:p>
    <w:p w14:paraId="6D289444" w14:textId="77777777" w:rsidR="008E7A8F" w:rsidRDefault="008E7A8F" w:rsidP="008E7A8F">
      <w:pPr>
        <w:spacing w:after="0"/>
      </w:pPr>
    </w:p>
    <w:p w14:paraId="48CCE745" w14:textId="77777777" w:rsidR="008E7A8F" w:rsidRDefault="008E7A8F" w:rsidP="008E7A8F">
      <w:pPr>
        <w:spacing w:after="0"/>
      </w:pPr>
      <w:r>
        <w:t>Zadavatel si vyhrazuje zrušení zadávacího řízení bez udání důvodů.</w:t>
      </w:r>
    </w:p>
    <w:p w14:paraId="77D1287E" w14:textId="77777777" w:rsidR="008E7A8F" w:rsidRPr="00D541CC" w:rsidRDefault="008E7A8F" w:rsidP="008E7A8F">
      <w:pPr>
        <w:spacing w:after="0"/>
        <w:jc w:val="both"/>
      </w:pPr>
    </w:p>
    <w:p w14:paraId="2E0B4F3A" w14:textId="77777777" w:rsidR="008E7A8F" w:rsidRDefault="008E7A8F" w:rsidP="008E7A8F">
      <w:pPr>
        <w:pStyle w:val="Nadpis2"/>
        <w:spacing w:before="0"/>
      </w:pPr>
      <w:r>
        <w:t>Jistota</w:t>
      </w:r>
    </w:p>
    <w:p w14:paraId="02EB3BD1" w14:textId="77777777" w:rsidR="008E7A8F" w:rsidRDefault="008E7A8F" w:rsidP="008E7A8F">
      <w:pPr>
        <w:spacing w:after="0"/>
      </w:pPr>
    </w:p>
    <w:p w14:paraId="156268F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63672">
        <w:rPr>
          <w:rFonts w:ascii="Verdana" w:hAnsi="Verdana" w:cs="Arial"/>
          <w:sz w:val="22"/>
          <w:szCs w:val="22"/>
        </w:rPr>
        <w:t>Zadavatel nepožaduje pro zajištění plnění povinností účastníka řízení jistotu.</w:t>
      </w:r>
    </w:p>
    <w:p w14:paraId="7B6098E0" w14:textId="77777777" w:rsidR="008E7A8F" w:rsidRDefault="008E7A8F" w:rsidP="008E7A8F">
      <w:pPr>
        <w:spacing w:after="0"/>
      </w:pPr>
    </w:p>
    <w:p w14:paraId="43D5CA7A" w14:textId="77777777" w:rsidR="008E7A8F" w:rsidRDefault="008E7A8F" w:rsidP="008E7A8F">
      <w:pPr>
        <w:pStyle w:val="Nadpis2"/>
        <w:spacing w:before="0"/>
      </w:pPr>
      <w:r>
        <w:t>Zadávací lhůta</w:t>
      </w:r>
    </w:p>
    <w:p w14:paraId="7BC582F5" w14:textId="77777777" w:rsidR="008E7A8F" w:rsidRDefault="008E7A8F" w:rsidP="008E7A8F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633DECA2" w14:textId="77777777" w:rsidR="008E7A8F" w:rsidRPr="001451AF" w:rsidRDefault="008E7A8F" w:rsidP="008E7A8F">
      <w:pPr>
        <w:spacing w:after="0"/>
        <w:rPr>
          <w:i/>
        </w:rPr>
      </w:pPr>
    </w:p>
    <w:p w14:paraId="59ABF7F7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40 Zákona zadavatel stanovuje zadávací lhůtu </w:t>
      </w:r>
      <w:r w:rsidRPr="00AD430D">
        <w:rPr>
          <w:rFonts w:ascii="Verdana" w:hAnsi="Verdana" w:cs="Arial"/>
          <w:sz w:val="22"/>
          <w:szCs w:val="22"/>
        </w:rPr>
        <w:t xml:space="preserve">(lhůtu, po kterou jsou </w:t>
      </w:r>
      <w:r>
        <w:rPr>
          <w:rFonts w:ascii="Verdana" w:hAnsi="Verdana" w:cs="Arial"/>
          <w:sz w:val="22"/>
          <w:szCs w:val="22"/>
        </w:rPr>
        <w:t>účastníci řízení</w:t>
      </w:r>
      <w:r w:rsidRPr="00AD430D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355494E6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8E1110D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94B85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Pr="00E26D9E">
        <w:rPr>
          <w:rFonts w:ascii="Verdana" w:hAnsi="Verdana" w:cs="Arial"/>
          <w:b/>
          <w:sz w:val="22"/>
          <w:szCs w:val="22"/>
        </w:rPr>
        <w:t>3 měsíce</w:t>
      </w:r>
      <w:r w:rsidRPr="00E26D9E">
        <w:rPr>
          <w:rFonts w:ascii="Verdana" w:hAnsi="Verdana" w:cs="Arial"/>
          <w:sz w:val="22"/>
          <w:szCs w:val="22"/>
        </w:rPr>
        <w:t>.</w:t>
      </w:r>
    </w:p>
    <w:p w14:paraId="43FDE1BA" w14:textId="7DC97B0D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582A3CD" w14:textId="77777777" w:rsidR="00350648" w:rsidRDefault="00350648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EE666" w14:textId="17D8E55B" w:rsidR="004A53A1" w:rsidRPr="00E36E01" w:rsidRDefault="00FF2BCC" w:rsidP="00FF2BCC">
      <w:pPr>
        <w:pStyle w:val="Nadpis1"/>
      </w:pPr>
      <w:r>
        <w:t>PŘÍLOHY ZADÁVACÍ DOKUMENTACE</w:t>
      </w:r>
    </w:p>
    <w:p w14:paraId="2599B28B" w14:textId="77777777" w:rsidR="004A53A1" w:rsidRPr="00774AC8" w:rsidRDefault="004A53A1" w:rsidP="004A53A1">
      <w:pPr>
        <w:spacing w:after="0"/>
        <w:rPr>
          <w:b/>
          <w:highlight w:val="yellow"/>
        </w:rPr>
      </w:pPr>
    </w:p>
    <w:p w14:paraId="41EC5EC6" w14:textId="38DC288E" w:rsidR="004A53A1" w:rsidRDefault="00AB73FD" w:rsidP="004A53A1">
      <w:pPr>
        <w:spacing w:after="0"/>
        <w:ind w:left="1560" w:hanging="1560"/>
      </w:pPr>
      <w:r>
        <w:t>Příloha č. 1 – technické podmínky</w:t>
      </w:r>
    </w:p>
    <w:p w14:paraId="0DD24C04" w14:textId="255061E2" w:rsidR="00AB73FD" w:rsidRDefault="00AB73FD" w:rsidP="004A53A1">
      <w:pPr>
        <w:spacing w:after="0"/>
        <w:ind w:left="1560" w:hanging="1560"/>
      </w:pPr>
      <w:r>
        <w:t>Příloha č. 2 – rozpočet s výkazem výměr</w:t>
      </w:r>
    </w:p>
    <w:p w14:paraId="6A3833CF" w14:textId="18A7DEB0" w:rsidR="00AB73FD" w:rsidRDefault="00AB73FD" w:rsidP="004A53A1">
      <w:pPr>
        <w:spacing w:after="0"/>
        <w:ind w:left="1560" w:hanging="1560"/>
      </w:pPr>
      <w:r>
        <w:t>Příloha č. 3 – smlouva o dílo</w:t>
      </w:r>
    </w:p>
    <w:p w14:paraId="3258233B" w14:textId="7875F452" w:rsidR="00AB73FD" w:rsidRPr="00E36E01" w:rsidRDefault="00AB73FD" w:rsidP="004A53A1">
      <w:pPr>
        <w:spacing w:after="0"/>
        <w:ind w:left="1560" w:hanging="1560"/>
      </w:pPr>
      <w:r>
        <w:t>Příloha č. 4 – vzory k vypracování dokladů ke kvalifikaci a nabídky</w:t>
      </w:r>
    </w:p>
    <w:p w14:paraId="6462C225" w14:textId="77777777" w:rsidR="004A53A1" w:rsidRDefault="004A53A1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9F386C1" w14:textId="77777777" w:rsidR="008E7A8F" w:rsidRDefault="008E7A8F" w:rsidP="008E7A8F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E8559CD" w14:textId="77777777" w:rsidR="008E7A8F" w:rsidRDefault="008E7A8F" w:rsidP="008E7A8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9"/>
        <w:gridCol w:w="4623"/>
      </w:tblGrid>
      <w:tr w:rsidR="008E7A8F" w14:paraId="09A08537" w14:textId="77777777" w:rsidTr="008E7579">
        <w:trPr>
          <w:trHeight w:val="2396"/>
        </w:trPr>
        <w:tc>
          <w:tcPr>
            <w:tcW w:w="4503" w:type="dxa"/>
          </w:tcPr>
          <w:p w14:paraId="5CD2F672" w14:textId="77777777" w:rsidR="008E7A8F" w:rsidRPr="009E145E" w:rsidRDefault="008E7A8F" w:rsidP="008E757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B0C1AE4" w14:textId="77777777" w:rsidR="008E7A8F" w:rsidRDefault="008E7A8F" w:rsidP="00521933">
            <w:pPr>
              <w:pStyle w:val="Bezmezer"/>
              <w:rPr>
                <w:rFonts w:cs="Arial"/>
              </w:rPr>
            </w:pPr>
          </w:p>
          <w:p w14:paraId="40698669" w14:textId="77777777" w:rsidR="006C2695" w:rsidRDefault="006C2695" w:rsidP="006C2695">
            <w:pPr>
              <w:pStyle w:val="Bezmezer"/>
              <w:rPr>
                <w:b/>
              </w:rPr>
            </w:pPr>
            <w:r w:rsidRPr="00C337DD">
              <w:rPr>
                <w:b/>
              </w:rPr>
              <w:t>Dům kultury v Kroměříži, příspěvková organizace</w:t>
            </w:r>
          </w:p>
          <w:p w14:paraId="2B564569" w14:textId="77777777" w:rsidR="006C2695" w:rsidRDefault="006C2695" w:rsidP="006C2695">
            <w:pPr>
              <w:pStyle w:val="Bezmezer"/>
              <w:rPr>
                <w:b/>
              </w:rPr>
            </w:pPr>
            <w:r>
              <w:t xml:space="preserve">se sídlem </w:t>
            </w:r>
            <w:r w:rsidRPr="00C337DD">
              <w:t>Tovačovského 2828/22, 76701 Kroměříž</w:t>
            </w:r>
          </w:p>
          <w:p w14:paraId="1474A879" w14:textId="77777777" w:rsidR="00563672" w:rsidRDefault="00563672" w:rsidP="00521933">
            <w:pPr>
              <w:pStyle w:val="Bezmezer"/>
              <w:rPr>
                <w:rFonts w:cs="Arial"/>
              </w:rPr>
            </w:pPr>
          </w:p>
        </w:tc>
        <w:tc>
          <w:tcPr>
            <w:tcW w:w="4709" w:type="dxa"/>
          </w:tcPr>
          <w:p w14:paraId="5A6FF303" w14:textId="77777777" w:rsidR="008E7A8F" w:rsidRDefault="008E7A8F" w:rsidP="008E7579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13CA97C1" w14:textId="77777777" w:rsidR="008E7A8F" w:rsidRDefault="008E7A8F" w:rsidP="008E7579">
            <w:pPr>
              <w:pStyle w:val="Bezmezer"/>
              <w:rPr>
                <w:rFonts w:cs="Arial"/>
              </w:rPr>
            </w:pPr>
          </w:p>
          <w:p w14:paraId="40C5F2EB" w14:textId="77777777" w:rsidR="00CD1E0E" w:rsidRDefault="00B26364" w:rsidP="00521933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before="0"/>
              <w:rPr>
                <w:rFonts w:cs="Arial"/>
                <w:b w:val="0"/>
                <w:bCs w:val="0"/>
                <w:i w:val="0"/>
                <w:iCs/>
                <w:u w:val="none"/>
              </w:rPr>
            </w:pPr>
            <w:r>
              <w:rPr>
                <w:rFonts w:cs="Arial"/>
                <w:b w:val="0"/>
                <w:bCs w:val="0"/>
                <w:i w:val="0"/>
                <w:iCs/>
                <w:u w:val="none"/>
              </w:rPr>
              <w:t>Mgr. Tomáš Motal</w:t>
            </w:r>
          </w:p>
          <w:p w14:paraId="2823BAF3" w14:textId="77777777" w:rsidR="00B26364" w:rsidRDefault="00B26364" w:rsidP="00B26364"/>
          <w:p w14:paraId="28DB8C42" w14:textId="5B7B5D4F" w:rsidR="00B26364" w:rsidRPr="00B26364" w:rsidRDefault="00B26364" w:rsidP="00B26364"/>
        </w:tc>
      </w:tr>
    </w:tbl>
    <w:p w14:paraId="6E233C29" w14:textId="77777777" w:rsidR="008E7A8F" w:rsidRDefault="008E7A8F" w:rsidP="008E7A8F">
      <w:pPr>
        <w:spacing w:after="0"/>
      </w:pPr>
    </w:p>
    <w:p w14:paraId="58C7DF0A" w14:textId="77777777" w:rsidR="008E7579" w:rsidRDefault="008E7579"/>
    <w:sectPr w:rsidR="008E7579" w:rsidSect="00FD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82AE" w14:textId="77777777" w:rsidR="009B0A72" w:rsidRDefault="009B0A72" w:rsidP="00C168EE">
      <w:pPr>
        <w:spacing w:after="0"/>
      </w:pPr>
      <w:r>
        <w:separator/>
      </w:r>
    </w:p>
  </w:endnote>
  <w:endnote w:type="continuationSeparator" w:id="0">
    <w:p w14:paraId="5EFCB881" w14:textId="77777777" w:rsidR="009B0A72" w:rsidRDefault="009B0A72" w:rsidP="00C16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B672" w14:textId="77777777" w:rsidR="009B0A72" w:rsidRDefault="009B0A72" w:rsidP="00C168EE">
      <w:pPr>
        <w:spacing w:after="0"/>
      </w:pPr>
      <w:r>
        <w:separator/>
      </w:r>
    </w:p>
  </w:footnote>
  <w:footnote w:type="continuationSeparator" w:id="0">
    <w:p w14:paraId="39778BB4" w14:textId="77777777" w:rsidR="009B0A72" w:rsidRDefault="009B0A72" w:rsidP="00C168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368468">
    <w:abstractNumId w:val="6"/>
  </w:num>
  <w:num w:numId="2" w16cid:durableId="504327440">
    <w:abstractNumId w:val="4"/>
  </w:num>
  <w:num w:numId="3" w16cid:durableId="1064569643">
    <w:abstractNumId w:val="1"/>
  </w:num>
  <w:num w:numId="4" w16cid:durableId="2003073463">
    <w:abstractNumId w:val="1"/>
    <w:lvlOverride w:ilvl="0">
      <w:startOverride w:val="1"/>
    </w:lvlOverride>
  </w:num>
  <w:num w:numId="5" w16cid:durableId="728580370">
    <w:abstractNumId w:val="8"/>
  </w:num>
  <w:num w:numId="6" w16cid:durableId="290793886">
    <w:abstractNumId w:val="2"/>
  </w:num>
  <w:num w:numId="7" w16cid:durableId="693071579">
    <w:abstractNumId w:val="7"/>
  </w:num>
  <w:num w:numId="8" w16cid:durableId="1359430121">
    <w:abstractNumId w:val="5"/>
  </w:num>
  <w:num w:numId="9" w16cid:durableId="305621777">
    <w:abstractNumId w:val="3"/>
  </w:num>
  <w:num w:numId="10" w16cid:durableId="97726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355875">
    <w:abstractNumId w:val="4"/>
  </w:num>
  <w:num w:numId="12" w16cid:durableId="19602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8F"/>
    <w:rsid w:val="00014050"/>
    <w:rsid w:val="0002627F"/>
    <w:rsid w:val="000270AA"/>
    <w:rsid w:val="0006778E"/>
    <w:rsid w:val="00076046"/>
    <w:rsid w:val="000839D1"/>
    <w:rsid w:val="0008646F"/>
    <w:rsid w:val="000A1CC1"/>
    <w:rsid w:val="000C67EF"/>
    <w:rsid w:val="000D6EEC"/>
    <w:rsid w:val="000E37D8"/>
    <w:rsid w:val="000F24FD"/>
    <w:rsid w:val="000F68AE"/>
    <w:rsid w:val="0010599B"/>
    <w:rsid w:val="00112DAA"/>
    <w:rsid w:val="001244D8"/>
    <w:rsid w:val="001338F0"/>
    <w:rsid w:val="00135149"/>
    <w:rsid w:val="00146519"/>
    <w:rsid w:val="00155B64"/>
    <w:rsid w:val="00187987"/>
    <w:rsid w:val="001C7DBA"/>
    <w:rsid w:val="001E0991"/>
    <w:rsid w:val="00212BF5"/>
    <w:rsid w:val="00283438"/>
    <w:rsid w:val="00287266"/>
    <w:rsid w:val="002B3857"/>
    <w:rsid w:val="002E1482"/>
    <w:rsid w:val="002F441C"/>
    <w:rsid w:val="002F4A6C"/>
    <w:rsid w:val="002F60AD"/>
    <w:rsid w:val="0030674F"/>
    <w:rsid w:val="00312B7C"/>
    <w:rsid w:val="00325161"/>
    <w:rsid w:val="00350648"/>
    <w:rsid w:val="0035120C"/>
    <w:rsid w:val="00385133"/>
    <w:rsid w:val="003938BF"/>
    <w:rsid w:val="003C565E"/>
    <w:rsid w:val="003D0F10"/>
    <w:rsid w:val="003D1D3C"/>
    <w:rsid w:val="003D5DA6"/>
    <w:rsid w:val="003D6B84"/>
    <w:rsid w:val="00415D9E"/>
    <w:rsid w:val="004170C9"/>
    <w:rsid w:val="00427805"/>
    <w:rsid w:val="00454567"/>
    <w:rsid w:val="004568D7"/>
    <w:rsid w:val="004638EB"/>
    <w:rsid w:val="00470AC0"/>
    <w:rsid w:val="00476367"/>
    <w:rsid w:val="00477718"/>
    <w:rsid w:val="00477F8C"/>
    <w:rsid w:val="00483EEF"/>
    <w:rsid w:val="004A53A1"/>
    <w:rsid w:val="004B1692"/>
    <w:rsid w:val="004D59BF"/>
    <w:rsid w:val="004D7590"/>
    <w:rsid w:val="004F104A"/>
    <w:rsid w:val="004F2833"/>
    <w:rsid w:val="00504CF3"/>
    <w:rsid w:val="00521933"/>
    <w:rsid w:val="00521A2F"/>
    <w:rsid w:val="00525114"/>
    <w:rsid w:val="0053362D"/>
    <w:rsid w:val="0055675F"/>
    <w:rsid w:val="00563672"/>
    <w:rsid w:val="005C70CA"/>
    <w:rsid w:val="005F07B2"/>
    <w:rsid w:val="00611048"/>
    <w:rsid w:val="00687959"/>
    <w:rsid w:val="00697D86"/>
    <w:rsid w:val="006A2CE2"/>
    <w:rsid w:val="006C2695"/>
    <w:rsid w:val="006C3E4C"/>
    <w:rsid w:val="00702042"/>
    <w:rsid w:val="00713634"/>
    <w:rsid w:val="00746A95"/>
    <w:rsid w:val="00751727"/>
    <w:rsid w:val="00756A86"/>
    <w:rsid w:val="00763DDC"/>
    <w:rsid w:val="00767E4C"/>
    <w:rsid w:val="00776B10"/>
    <w:rsid w:val="007961EE"/>
    <w:rsid w:val="007A6E97"/>
    <w:rsid w:val="007B0F93"/>
    <w:rsid w:val="007C1B01"/>
    <w:rsid w:val="007C3F0F"/>
    <w:rsid w:val="007C729A"/>
    <w:rsid w:val="00840C90"/>
    <w:rsid w:val="00855B6E"/>
    <w:rsid w:val="00862864"/>
    <w:rsid w:val="00870FED"/>
    <w:rsid w:val="0088141E"/>
    <w:rsid w:val="008925A1"/>
    <w:rsid w:val="008951BE"/>
    <w:rsid w:val="008A3A00"/>
    <w:rsid w:val="008C5907"/>
    <w:rsid w:val="008E0BCC"/>
    <w:rsid w:val="008E15D8"/>
    <w:rsid w:val="008E391A"/>
    <w:rsid w:val="008E7579"/>
    <w:rsid w:val="008E7A8F"/>
    <w:rsid w:val="008F52EA"/>
    <w:rsid w:val="00904E5D"/>
    <w:rsid w:val="009244DD"/>
    <w:rsid w:val="00926F8A"/>
    <w:rsid w:val="00933127"/>
    <w:rsid w:val="0093493F"/>
    <w:rsid w:val="009446B5"/>
    <w:rsid w:val="0095298A"/>
    <w:rsid w:val="00966A5C"/>
    <w:rsid w:val="0097044A"/>
    <w:rsid w:val="009707A8"/>
    <w:rsid w:val="00980853"/>
    <w:rsid w:val="009829A2"/>
    <w:rsid w:val="00984BF7"/>
    <w:rsid w:val="00987876"/>
    <w:rsid w:val="009B0A72"/>
    <w:rsid w:val="009B7AF3"/>
    <w:rsid w:val="009E7EC6"/>
    <w:rsid w:val="00A128AA"/>
    <w:rsid w:val="00A42637"/>
    <w:rsid w:val="00AA1977"/>
    <w:rsid w:val="00AA1D6A"/>
    <w:rsid w:val="00AA5BF2"/>
    <w:rsid w:val="00AB73FD"/>
    <w:rsid w:val="00AD369B"/>
    <w:rsid w:val="00AD42FC"/>
    <w:rsid w:val="00AE34BA"/>
    <w:rsid w:val="00AF20AC"/>
    <w:rsid w:val="00AF387F"/>
    <w:rsid w:val="00B01447"/>
    <w:rsid w:val="00B02EDE"/>
    <w:rsid w:val="00B03ED9"/>
    <w:rsid w:val="00B20BE9"/>
    <w:rsid w:val="00B259C3"/>
    <w:rsid w:val="00B26364"/>
    <w:rsid w:val="00B300DE"/>
    <w:rsid w:val="00B555C7"/>
    <w:rsid w:val="00B92EC6"/>
    <w:rsid w:val="00BA4862"/>
    <w:rsid w:val="00BB3681"/>
    <w:rsid w:val="00BC5F62"/>
    <w:rsid w:val="00BC7C43"/>
    <w:rsid w:val="00BD0E93"/>
    <w:rsid w:val="00BD4273"/>
    <w:rsid w:val="00BF74CE"/>
    <w:rsid w:val="00C077AE"/>
    <w:rsid w:val="00C12D95"/>
    <w:rsid w:val="00C168EE"/>
    <w:rsid w:val="00C337DD"/>
    <w:rsid w:val="00C35064"/>
    <w:rsid w:val="00C708C6"/>
    <w:rsid w:val="00C756AD"/>
    <w:rsid w:val="00C82A23"/>
    <w:rsid w:val="00C97142"/>
    <w:rsid w:val="00CC1EDB"/>
    <w:rsid w:val="00CC33FF"/>
    <w:rsid w:val="00CD1E0E"/>
    <w:rsid w:val="00CE4194"/>
    <w:rsid w:val="00CE7187"/>
    <w:rsid w:val="00CF1597"/>
    <w:rsid w:val="00CF4E59"/>
    <w:rsid w:val="00D17282"/>
    <w:rsid w:val="00D25E33"/>
    <w:rsid w:val="00D400F7"/>
    <w:rsid w:val="00D853B6"/>
    <w:rsid w:val="00DA1AFF"/>
    <w:rsid w:val="00DB6ED6"/>
    <w:rsid w:val="00DC05B5"/>
    <w:rsid w:val="00DD4DC3"/>
    <w:rsid w:val="00DD7747"/>
    <w:rsid w:val="00DF4BBD"/>
    <w:rsid w:val="00DF5045"/>
    <w:rsid w:val="00E04ED3"/>
    <w:rsid w:val="00E133D0"/>
    <w:rsid w:val="00E22D71"/>
    <w:rsid w:val="00E26D9E"/>
    <w:rsid w:val="00E37F00"/>
    <w:rsid w:val="00E5466E"/>
    <w:rsid w:val="00E57736"/>
    <w:rsid w:val="00E60A6B"/>
    <w:rsid w:val="00E615BD"/>
    <w:rsid w:val="00E70BBA"/>
    <w:rsid w:val="00EA2514"/>
    <w:rsid w:val="00EB2719"/>
    <w:rsid w:val="00ED59EB"/>
    <w:rsid w:val="00EE2C83"/>
    <w:rsid w:val="00F048D3"/>
    <w:rsid w:val="00F10BAC"/>
    <w:rsid w:val="00F1270C"/>
    <w:rsid w:val="00F143C9"/>
    <w:rsid w:val="00F34C9A"/>
    <w:rsid w:val="00F3547D"/>
    <w:rsid w:val="00F4796A"/>
    <w:rsid w:val="00F55123"/>
    <w:rsid w:val="00F8550B"/>
    <w:rsid w:val="00F93544"/>
    <w:rsid w:val="00FC6420"/>
    <w:rsid w:val="00FC7AA4"/>
    <w:rsid w:val="00FD6703"/>
    <w:rsid w:val="00FE4D3F"/>
    <w:rsid w:val="00FF1365"/>
    <w:rsid w:val="00FF2BC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ABE"/>
  <w15:docId w15:val="{310E1C52-DB55-40E3-8914-3E2D34BC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A8F"/>
    <w:pPr>
      <w:spacing w:after="200"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7A8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A8F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7A8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A8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A8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A8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A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A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A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7A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7A8F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7A8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A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A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A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A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7A8F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A8F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8E7A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8E7A8F"/>
  </w:style>
  <w:style w:type="character" w:styleId="Hypertextovodkaz">
    <w:name w:val="Hyperlink"/>
    <w:uiPriority w:val="99"/>
    <w:rsid w:val="008E7A8F"/>
    <w:rPr>
      <w:color w:val="0000FF"/>
      <w:u w:val="single"/>
    </w:rPr>
  </w:style>
  <w:style w:type="paragraph" w:styleId="Bezmezer">
    <w:name w:val="No Spacing"/>
    <w:uiPriority w:val="1"/>
    <w:qFormat/>
    <w:rsid w:val="008E7A8F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8E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seznamu"/>
    <w:rsid w:val="008E7A8F"/>
    <w:pPr>
      <w:numPr>
        <w:numId w:val="3"/>
      </w:numPr>
    </w:p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E7A8F"/>
    <w:pPr>
      <w:ind w:left="720"/>
      <w:contextualSpacing/>
    </w:pPr>
  </w:style>
  <w:style w:type="paragraph" w:customStyle="1" w:styleId="Style17">
    <w:name w:val="Style17"/>
    <w:basedOn w:val="Standard"/>
    <w:rsid w:val="008E7A8F"/>
  </w:style>
  <w:style w:type="character" w:customStyle="1" w:styleId="FontStyle60">
    <w:name w:val="Font Style60"/>
    <w:rsid w:val="008E7A8F"/>
  </w:style>
  <w:style w:type="character" w:customStyle="1" w:styleId="FontStyle61">
    <w:name w:val="Font Style61"/>
    <w:rsid w:val="008E7A8F"/>
  </w:style>
  <w:style w:type="character" w:styleId="Odkaznakoment">
    <w:name w:val="annotation reference"/>
    <w:basedOn w:val="Standardnpsmoodstavce"/>
    <w:uiPriority w:val="99"/>
    <w:semiHidden/>
    <w:unhideWhenUsed/>
    <w:rsid w:val="008E7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A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A8F"/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8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F00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579"/>
    <w:rPr>
      <w:rFonts w:ascii="Verdana" w:hAnsi="Verdan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3E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966A5C"/>
    <w:rPr>
      <w:color w:val="954F72" w:themeColor="followedHyperlink"/>
      <w:u w:val="single"/>
    </w:rPr>
  </w:style>
  <w:style w:type="paragraph" w:customStyle="1" w:styleId="Default">
    <w:name w:val="Default"/>
    <w:rsid w:val="00BB36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B3681"/>
    <w:rPr>
      <w:b/>
      <w:bCs/>
    </w:rPr>
  </w:style>
  <w:style w:type="character" w:customStyle="1" w:styleId="detail">
    <w:name w:val="detail"/>
    <w:basedOn w:val="Standardnpsmoodstavce"/>
    <w:rsid w:val="00BB3681"/>
  </w:style>
  <w:style w:type="paragraph" w:styleId="Zkladntext2">
    <w:name w:val="Body Text 2"/>
    <w:basedOn w:val="Normln"/>
    <w:link w:val="Zkladntext2Char"/>
    <w:unhideWhenUsed/>
    <w:rsid w:val="008E0BCC"/>
    <w:pPr>
      <w:snapToGrid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E0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76B10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68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68EE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415D9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6C269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zak.e-tenders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7596D-EB3A-45C9-83A0-8FA7EC4D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A0ADC-3209-445F-8365-3A512678D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C1E78-B505-4B8C-B8A4-7E4C2A95E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4BC72-98A3-4BB3-8876-584A4E52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9</Pages>
  <Words>2011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Kučerová</dc:creator>
  <cp:keywords/>
  <dc:description/>
  <cp:lastModifiedBy>Tomáš Motal</cp:lastModifiedBy>
  <cp:revision>36</cp:revision>
  <dcterms:created xsi:type="dcterms:W3CDTF">2019-09-10T12:58:00Z</dcterms:created>
  <dcterms:modified xsi:type="dcterms:W3CDTF">2025-06-18T11:22:00Z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