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Pr="00EC164D" w:rsidRDefault="00B82C8E" w:rsidP="00B82C8E">
      <w:pPr>
        <w:rPr>
          <w:rFonts w:cs="Arial"/>
          <w:szCs w:val="24"/>
        </w:rPr>
      </w:pPr>
      <w:r w:rsidRPr="00EC164D">
        <w:rPr>
          <w:rFonts w:cs="Arial"/>
          <w:szCs w:val="24"/>
        </w:rPr>
        <w:t xml:space="preserve">Příloha č. </w:t>
      </w:r>
      <w:r w:rsidR="00053730" w:rsidRPr="00EC164D">
        <w:rPr>
          <w:rFonts w:cs="Arial"/>
          <w:szCs w:val="24"/>
        </w:rPr>
        <w:t>5</w:t>
      </w:r>
      <w:r w:rsidRPr="00EC164D">
        <w:rPr>
          <w:rFonts w:cs="Arial"/>
          <w:szCs w:val="24"/>
        </w:rPr>
        <w:t xml:space="preserve"> zadávací dokumentace </w:t>
      </w:r>
    </w:p>
    <w:p w:rsidR="006A52FF" w:rsidRPr="00EC164D" w:rsidRDefault="006A52FF" w:rsidP="00E25B3C">
      <w:pPr>
        <w:spacing w:line="240" w:lineRule="auto"/>
        <w:rPr>
          <w:rFonts w:cs="Arial"/>
          <w:b/>
          <w:sz w:val="28"/>
          <w:szCs w:val="28"/>
        </w:rPr>
      </w:pPr>
    </w:p>
    <w:p w:rsidR="006A52FF" w:rsidRPr="00EC164D" w:rsidRDefault="00E25B3C" w:rsidP="00E25B3C">
      <w:pPr>
        <w:spacing w:after="200" w:line="240" w:lineRule="auto"/>
        <w:jc w:val="center"/>
        <w:rPr>
          <w:rFonts w:cs="Arial"/>
          <w:sz w:val="22"/>
          <w:szCs w:val="22"/>
        </w:rPr>
      </w:pPr>
      <w:r w:rsidRPr="00EC164D">
        <w:rPr>
          <w:rFonts w:cs="Arial"/>
          <w:b/>
          <w:sz w:val="32"/>
          <w:szCs w:val="22"/>
        </w:rPr>
        <w:t xml:space="preserve">ČESTNÉ PROHLÁŠENÍ </w:t>
      </w:r>
      <w:r w:rsidR="00667EE3" w:rsidRPr="00EC164D">
        <w:rPr>
          <w:rFonts w:cs="Arial"/>
          <w:b/>
          <w:sz w:val="32"/>
          <w:szCs w:val="22"/>
        </w:rPr>
        <w:t>ZHOTOVIT</w:t>
      </w:r>
      <w:r w:rsidRPr="00EC164D">
        <w:rPr>
          <w:rFonts w:cs="Arial"/>
          <w:b/>
          <w:sz w:val="32"/>
          <w:szCs w:val="22"/>
        </w:rPr>
        <w:t>ELE K MEZINÁRODNÍM SANKCÍM PROTI RUSKU A BĚLORUSKU</w:t>
      </w:r>
    </w:p>
    <w:p w:rsidR="00B82C8E" w:rsidRPr="00EC164D" w:rsidRDefault="00B82C8E" w:rsidP="00B82C8E">
      <w:pPr>
        <w:spacing w:after="200" w:line="240" w:lineRule="auto"/>
        <w:jc w:val="center"/>
        <w:rPr>
          <w:rFonts w:cs="Arial"/>
          <w:b/>
          <w:sz w:val="24"/>
          <w:szCs w:val="22"/>
        </w:rPr>
      </w:pPr>
      <w:r w:rsidRPr="00EC164D">
        <w:rPr>
          <w:rFonts w:cs="Arial"/>
          <w:b/>
          <w:sz w:val="24"/>
          <w:szCs w:val="22"/>
        </w:rPr>
        <w:t xml:space="preserve">veřejné zakázky malého rozsahu na </w:t>
      </w:r>
      <w:r w:rsidR="003C445D" w:rsidRPr="00EC164D">
        <w:rPr>
          <w:rFonts w:cs="Arial"/>
          <w:b/>
          <w:sz w:val="24"/>
          <w:szCs w:val="22"/>
        </w:rPr>
        <w:t>služby</w:t>
      </w:r>
      <w:r w:rsidRPr="00EC164D">
        <w:rPr>
          <w:rFonts w:cs="Arial"/>
          <w:b/>
          <w:sz w:val="24"/>
          <w:szCs w:val="22"/>
        </w:rPr>
        <w:t xml:space="preserve"> s názvem:</w:t>
      </w:r>
    </w:p>
    <w:p w:rsidR="006A52FF" w:rsidRPr="00EC164D" w:rsidRDefault="00B82C8E" w:rsidP="0061307E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4"/>
          <w:szCs w:val="24"/>
        </w:rPr>
      </w:pPr>
      <w:r w:rsidRPr="00EC164D">
        <w:rPr>
          <w:rFonts w:cs="Arial"/>
          <w:b/>
          <w:sz w:val="24"/>
          <w:szCs w:val="24"/>
        </w:rPr>
        <w:t>„</w:t>
      </w:r>
      <w:r w:rsidR="00D364F0" w:rsidRPr="00EC164D">
        <w:rPr>
          <w:rFonts w:cs="Arial"/>
          <w:b/>
          <w:sz w:val="24"/>
          <w:szCs w:val="24"/>
        </w:rPr>
        <w:t xml:space="preserve">MŠ </w:t>
      </w:r>
      <w:proofErr w:type="gramStart"/>
      <w:r w:rsidR="00D364F0" w:rsidRPr="00EC164D">
        <w:rPr>
          <w:rFonts w:cs="Arial"/>
          <w:b/>
          <w:sz w:val="24"/>
          <w:szCs w:val="24"/>
        </w:rPr>
        <w:t xml:space="preserve">Mánesova </w:t>
      </w:r>
      <w:bookmarkStart w:id="0" w:name="_Hlk198791969"/>
      <w:r w:rsidR="0061307E" w:rsidRPr="00EC164D">
        <w:rPr>
          <w:rFonts w:cs="Arial"/>
          <w:b/>
          <w:sz w:val="24"/>
          <w:szCs w:val="24"/>
        </w:rPr>
        <w:t>- rekonstrukce</w:t>
      </w:r>
      <w:proofErr w:type="gramEnd"/>
      <w:r w:rsidR="0061307E" w:rsidRPr="00EC164D">
        <w:rPr>
          <w:rFonts w:cs="Arial"/>
          <w:b/>
          <w:sz w:val="24"/>
          <w:szCs w:val="24"/>
        </w:rPr>
        <w:t xml:space="preserve"> budovy č.p. 3880, Kroměříž – vypracování projektové dokumentace</w:t>
      </w:r>
      <w:bookmarkEnd w:id="0"/>
      <w:r w:rsidRPr="00EC164D">
        <w:rPr>
          <w:rFonts w:cs="Arial"/>
          <w:b/>
          <w:sz w:val="24"/>
          <w:szCs w:val="24"/>
        </w:rPr>
        <w:t>“</w:t>
      </w:r>
    </w:p>
    <w:p w:rsidR="006A52FF" w:rsidRPr="00EC164D" w:rsidRDefault="006A52FF" w:rsidP="00E25B3C">
      <w:pPr>
        <w:spacing w:after="100" w:line="240" w:lineRule="auto"/>
        <w:jc w:val="both"/>
        <w:rPr>
          <w:rFonts w:cs="Arial"/>
          <w:b/>
          <w:bCs/>
        </w:rPr>
      </w:pPr>
    </w:p>
    <w:p w:rsidR="00A5581D" w:rsidRPr="00EC164D" w:rsidRDefault="00A5581D" w:rsidP="00A5581D">
      <w:pPr>
        <w:spacing w:after="100" w:line="240" w:lineRule="auto"/>
        <w:ind w:left="142"/>
        <w:jc w:val="both"/>
        <w:rPr>
          <w:rFonts w:cs="Arial"/>
          <w:sz w:val="21"/>
          <w:szCs w:val="21"/>
        </w:rPr>
      </w:pPr>
      <w:r w:rsidRPr="00EC164D">
        <w:rPr>
          <w:rFonts w:cs="Arial"/>
          <w:b/>
          <w:bCs/>
          <w:sz w:val="21"/>
          <w:szCs w:val="21"/>
        </w:rPr>
        <w:t xml:space="preserve">Identifikační údaje – </w:t>
      </w:r>
      <w:r w:rsidR="00667EE3" w:rsidRPr="00EC164D">
        <w:rPr>
          <w:rFonts w:cs="Arial"/>
          <w:i/>
          <w:sz w:val="21"/>
          <w:szCs w:val="21"/>
        </w:rPr>
        <w:t>zhotovit</w:t>
      </w:r>
      <w:r w:rsidRPr="00EC164D">
        <w:rPr>
          <w:rFonts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EC164D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C164D" w:rsidRDefault="00A5581D">
            <w:pPr>
              <w:rPr>
                <w:rFonts w:cs="Arial"/>
                <w:b/>
                <w:sz w:val="22"/>
              </w:rPr>
            </w:pPr>
            <w:r w:rsidRPr="00EC164D">
              <w:rPr>
                <w:rFonts w:cs="Arial"/>
                <w:b/>
                <w:sz w:val="22"/>
                <w:szCs w:val="22"/>
              </w:rPr>
              <w:t xml:space="preserve">Název </w:t>
            </w:r>
            <w:r w:rsidR="00667EE3" w:rsidRPr="00EC164D">
              <w:rPr>
                <w:rFonts w:cs="Arial"/>
                <w:b/>
                <w:sz w:val="22"/>
                <w:szCs w:val="22"/>
              </w:rPr>
              <w:t>zhotovit</w:t>
            </w:r>
            <w:r w:rsidRPr="00EC164D">
              <w:rPr>
                <w:rFonts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C164D" w:rsidRDefault="009E071F">
            <w:pPr>
              <w:rPr>
                <w:rFonts w:cs="Arial"/>
                <w:b/>
                <w:sz w:val="22"/>
              </w:rPr>
            </w:pPr>
            <w:r w:rsidRPr="00EC164D">
              <w:rPr>
                <w:rFonts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EC164D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C164D" w:rsidRDefault="00A5581D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C164D" w:rsidRDefault="009E071F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C164D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C164D" w:rsidRDefault="00A5581D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C164D" w:rsidRDefault="009E071F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C164D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C164D" w:rsidRDefault="00A5581D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EC164D" w:rsidRDefault="009E071F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EC164D" w:rsidRDefault="009E071F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C164D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C164D" w:rsidRDefault="00A5581D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szCs w:val="22"/>
              </w:rPr>
              <w:t>Jméno osoby oprávněné jednat jménem/za </w:t>
            </w:r>
            <w:r w:rsidR="00667EE3" w:rsidRPr="00EC164D">
              <w:rPr>
                <w:rFonts w:cs="Arial"/>
                <w:sz w:val="22"/>
                <w:szCs w:val="22"/>
              </w:rPr>
              <w:t>zhotovit</w:t>
            </w:r>
            <w:r w:rsidRPr="00EC164D">
              <w:rPr>
                <w:rFonts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C164D" w:rsidRDefault="009E071F">
            <w:pPr>
              <w:rPr>
                <w:rFonts w:cs="Arial"/>
                <w:sz w:val="22"/>
              </w:rPr>
            </w:pPr>
            <w:r w:rsidRPr="00EC164D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C164D" w:rsidRDefault="00E25B3C" w:rsidP="00E25B3C">
      <w:pPr>
        <w:widowControl w:val="0"/>
        <w:spacing w:before="200" w:after="120" w:line="276" w:lineRule="auto"/>
        <w:rPr>
          <w:rFonts w:cs="Arial"/>
          <w:bCs/>
          <w:szCs w:val="22"/>
          <w:lang w:eastAsia="cs-CZ"/>
        </w:rPr>
      </w:pPr>
      <w:r w:rsidRPr="00EC164D">
        <w:rPr>
          <w:rFonts w:cs="Arial"/>
          <w:bCs/>
          <w:szCs w:val="22"/>
        </w:rPr>
        <w:t>tímto ve vztahu ke shora nadepsané veřejné zakázce prohlašuje, že</w:t>
      </w:r>
    </w:p>
    <w:p w:rsidR="00E25B3C" w:rsidRPr="00EC164D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eastAsia="Calibri" w:cs="Arial"/>
          <w:bCs/>
          <w:color w:val="000000" w:themeColor="text1"/>
          <w:szCs w:val="24"/>
        </w:rPr>
      </w:pPr>
      <w:r w:rsidRPr="00EC164D">
        <w:rPr>
          <w:rFonts w:eastAsia="Calibri" w:cs="Arial"/>
          <w:bCs/>
          <w:color w:val="000000" w:themeColor="text1"/>
        </w:rPr>
        <w:t xml:space="preserve">on </w:t>
      </w:r>
      <w:r w:rsidRPr="00EC164D">
        <w:rPr>
          <w:rFonts w:cs="Arial"/>
          <w:color w:val="000000" w:themeColor="text1"/>
        </w:rPr>
        <w:t xml:space="preserve">ani </w:t>
      </w:r>
      <w:bookmarkStart w:id="1" w:name="_Hlk101524639"/>
      <w:r w:rsidRPr="00EC164D">
        <w:rPr>
          <w:rFonts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C164D">
        <w:rPr>
          <w:rFonts w:cs="Arial"/>
          <w:color w:val="000000" w:themeColor="text1"/>
        </w:rPr>
        <w:t>nabídkové ceny,</w:t>
      </w:r>
    </w:p>
    <w:p w:rsidR="00E25B3C" w:rsidRPr="00EC164D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C164D">
        <w:rPr>
          <w:rFonts w:cs="Arial"/>
          <w:color w:val="000000" w:themeColor="text1"/>
        </w:rPr>
        <w:t>není ruským stá</w:t>
      </w:r>
      <w:bookmarkStart w:id="2" w:name="_GoBack"/>
      <w:bookmarkEnd w:id="2"/>
      <w:r w:rsidRPr="00EC164D">
        <w:rPr>
          <w:rFonts w:cs="Arial"/>
          <w:color w:val="000000" w:themeColor="text1"/>
        </w:rPr>
        <w:t>tním příslušníkem, fyzickou či právnickou osobou nebo subjektem či orgánem se sídlem v Rusku,</w:t>
      </w:r>
    </w:p>
    <w:p w:rsidR="00E25B3C" w:rsidRPr="00EC164D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C164D">
        <w:rPr>
          <w:rFonts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C164D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C164D">
        <w:rPr>
          <w:rFonts w:cs="Arial"/>
          <w:color w:val="000000" w:themeColor="text1"/>
        </w:rPr>
        <w:t>nejedná jménem nebo na pokyn některého ze subjektů uvedených v písmeni a) nebo b).</w:t>
      </w:r>
    </w:p>
    <w:p w:rsidR="00E25B3C" w:rsidRPr="00EC164D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cs="Arial"/>
          <w:bCs/>
          <w:color w:val="000000" w:themeColor="text1"/>
        </w:rPr>
      </w:pPr>
      <w:r w:rsidRPr="00EC164D">
        <w:rPr>
          <w:rFonts w:cs="Arial"/>
          <w:bCs/>
          <w:color w:val="000000" w:themeColor="text1"/>
        </w:rPr>
        <w:t xml:space="preserve">není osobou </w:t>
      </w:r>
      <w:r w:rsidRPr="00EC164D">
        <w:rPr>
          <w:rFonts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C164D">
        <w:rPr>
          <w:rFonts w:eastAsia="Calibri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C164D">
        <w:rPr>
          <w:rFonts w:eastAsia="Calibri" w:cs="Arial"/>
          <w:color w:val="000000" w:themeColor="text1"/>
          <w:vertAlign w:val="superscript"/>
        </w:rPr>
        <w:footnoteReference w:id="1"/>
      </w:r>
      <w:r w:rsidRPr="00EC164D">
        <w:rPr>
          <w:rFonts w:eastAsia="Calibri" w:cs="Arial"/>
          <w:color w:val="000000" w:themeColor="text1"/>
        </w:rPr>
        <w:t>.</w:t>
      </w:r>
    </w:p>
    <w:p w:rsidR="00E25B3C" w:rsidRPr="00EC164D" w:rsidRDefault="00E25B3C" w:rsidP="00C87A0B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uppressAutoHyphens w:val="0"/>
        <w:spacing w:before="120" w:after="120" w:line="240" w:lineRule="auto"/>
        <w:contextualSpacing w:val="0"/>
        <w:jc w:val="both"/>
        <w:rPr>
          <w:rFonts w:cs="Arial"/>
          <w:sz w:val="22"/>
          <w:szCs w:val="22"/>
        </w:rPr>
      </w:pPr>
      <w:r w:rsidRPr="00EC164D">
        <w:rPr>
          <w:rFonts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C164D">
        <w:rPr>
          <w:rFonts w:eastAsia="Calibri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  <w:r w:rsidR="0061307E" w:rsidRPr="00EC164D">
        <w:rPr>
          <w:rFonts w:eastAsia="Calibri" w:cs="Arial"/>
          <w:color w:val="000000" w:themeColor="text1"/>
        </w:rPr>
        <w:t xml:space="preserve"> </w:t>
      </w:r>
    </w:p>
    <w:p w:rsidR="006A52FF" w:rsidRPr="00EC164D" w:rsidRDefault="00A5581D" w:rsidP="006A52FF">
      <w:pPr>
        <w:widowControl w:val="0"/>
        <w:tabs>
          <w:tab w:val="left" w:pos="851"/>
          <w:tab w:val="left" w:pos="1021"/>
        </w:tabs>
        <w:rPr>
          <w:rFonts w:cs="Arial"/>
          <w:sz w:val="22"/>
          <w:szCs w:val="22"/>
        </w:rPr>
      </w:pPr>
      <w:r w:rsidRPr="00EC164D">
        <w:rPr>
          <w:rFonts w:cs="Arial"/>
          <w:sz w:val="22"/>
          <w:szCs w:val="22"/>
        </w:rPr>
        <w:t>V …………………… dne …………… 202</w:t>
      </w:r>
      <w:r w:rsidR="009F1B32" w:rsidRPr="00EC164D">
        <w:rPr>
          <w:rFonts w:cs="Arial"/>
          <w:sz w:val="22"/>
          <w:szCs w:val="22"/>
        </w:rPr>
        <w:t>5</w:t>
      </w:r>
      <w:r w:rsidRPr="00EC164D">
        <w:rPr>
          <w:rFonts w:cs="Arial"/>
          <w:sz w:val="22"/>
          <w:szCs w:val="22"/>
        </w:rPr>
        <w:tab/>
      </w:r>
      <w:r w:rsidRPr="00EC164D">
        <w:rPr>
          <w:rFonts w:cs="Arial"/>
          <w:sz w:val="22"/>
          <w:szCs w:val="22"/>
        </w:rPr>
        <w:tab/>
      </w:r>
    </w:p>
    <w:p w:rsidR="00A5581D" w:rsidRPr="00EC164D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</w:rPr>
      </w:pPr>
      <w:r w:rsidRPr="00EC164D">
        <w:rPr>
          <w:rFonts w:cs="Arial"/>
          <w:sz w:val="22"/>
          <w:szCs w:val="22"/>
        </w:rPr>
        <w:t>…………………………………………</w:t>
      </w:r>
    </w:p>
    <w:p w:rsidR="00A5581D" w:rsidRPr="00EC164D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  <w:highlight w:val="yellow"/>
        </w:rPr>
      </w:pPr>
      <w:r w:rsidRPr="00EC164D">
        <w:rPr>
          <w:rFonts w:cs="Arial"/>
          <w:sz w:val="22"/>
          <w:szCs w:val="22"/>
          <w:highlight w:val="yellow"/>
        </w:rPr>
        <w:t>Identifikace a podpis</w:t>
      </w:r>
    </w:p>
    <w:p w:rsidR="009F636E" w:rsidRPr="00EC164D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</w:rPr>
      </w:pPr>
      <w:r w:rsidRPr="00EC164D">
        <w:rPr>
          <w:rFonts w:cs="Arial"/>
          <w:sz w:val="22"/>
          <w:szCs w:val="22"/>
          <w:highlight w:val="yellow"/>
        </w:rPr>
        <w:t xml:space="preserve">oprávněné osoby </w:t>
      </w:r>
      <w:r w:rsidR="00667EE3" w:rsidRPr="00EC164D">
        <w:rPr>
          <w:rFonts w:cs="Arial"/>
          <w:sz w:val="22"/>
          <w:szCs w:val="22"/>
          <w:highlight w:val="yellow"/>
        </w:rPr>
        <w:t>zhotovit</w:t>
      </w:r>
      <w:r w:rsidRPr="00EC164D">
        <w:rPr>
          <w:rFonts w:cs="Arial"/>
          <w:sz w:val="22"/>
          <w:szCs w:val="22"/>
          <w:highlight w:val="yellow"/>
        </w:rPr>
        <w:t>ele</w:t>
      </w:r>
    </w:p>
    <w:sectPr w:rsidR="009F636E" w:rsidRPr="00EC164D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EC164D" w:rsidP="00587C53">
            <w:pPr>
              <w:pStyle w:val="Zpat"/>
              <w:rPr>
                <w:noProof/>
              </w:rPr>
            </w:pPr>
          </w:p>
          <w:p w:rsidR="006B0646" w:rsidRDefault="00EC164D">
            <w:pPr>
              <w:pStyle w:val="Zpat"/>
              <w:jc w:val="right"/>
              <w:rPr>
                <w:noProof/>
              </w:rPr>
            </w:pPr>
          </w:p>
          <w:p w:rsidR="00FD0C41" w:rsidRDefault="00EC164D">
            <w:pPr>
              <w:pStyle w:val="Zpat"/>
              <w:jc w:val="right"/>
            </w:pPr>
          </w:p>
        </w:sdtContent>
      </w:sdt>
    </w:sdtContent>
  </w:sdt>
  <w:p w:rsidR="00BC390A" w:rsidRDefault="00EC1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3C445D"/>
    <w:rsid w:val="0061307E"/>
    <w:rsid w:val="00667EE3"/>
    <w:rsid w:val="006A52FF"/>
    <w:rsid w:val="006C4645"/>
    <w:rsid w:val="00710D5D"/>
    <w:rsid w:val="00786C67"/>
    <w:rsid w:val="00834B39"/>
    <w:rsid w:val="0085303F"/>
    <w:rsid w:val="009E071F"/>
    <w:rsid w:val="009F1B32"/>
    <w:rsid w:val="009F636E"/>
    <w:rsid w:val="00A5581D"/>
    <w:rsid w:val="00A56965"/>
    <w:rsid w:val="00B82C8E"/>
    <w:rsid w:val="00D364F0"/>
    <w:rsid w:val="00E25B3C"/>
    <w:rsid w:val="00E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61307E"/>
    <w:pPr>
      <w:widowControl w:val="0"/>
      <w:suppressAutoHyphens w:val="0"/>
      <w:overflowPunct w:val="0"/>
      <w:autoSpaceDE w:val="0"/>
      <w:autoSpaceDN w:val="0"/>
      <w:adjustRightInd w:val="0"/>
      <w:spacing w:line="240" w:lineRule="auto"/>
    </w:pPr>
    <w:rPr>
      <w:kern w:val="28"/>
      <w:sz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07E"/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Frkalová Beáta</cp:lastModifiedBy>
  <cp:revision>4</cp:revision>
  <dcterms:created xsi:type="dcterms:W3CDTF">2025-05-22T05:42:00Z</dcterms:created>
  <dcterms:modified xsi:type="dcterms:W3CDTF">2025-06-10T11:37:00Z</dcterms:modified>
</cp:coreProperties>
</file>