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1C27" w14:textId="77777777" w:rsidR="00C82969" w:rsidRPr="00C62F26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C62F26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287D5A" w:rsidRPr="00C62F26">
        <w:rPr>
          <w:rFonts w:ascii="Arial Nova" w:hAnsi="Arial Nova" w:cs="Arial"/>
          <w:b/>
          <w:sz w:val="22"/>
          <w:szCs w:val="22"/>
        </w:rPr>
        <w:t>5</w:t>
      </w:r>
      <w:r w:rsidRPr="00C62F26">
        <w:rPr>
          <w:rFonts w:ascii="Arial Nova" w:hAnsi="Arial Nova" w:cs="Arial"/>
          <w:b/>
          <w:sz w:val="22"/>
          <w:szCs w:val="22"/>
        </w:rPr>
        <w:br/>
      </w:r>
    </w:p>
    <w:p w14:paraId="0B2CC98E" w14:textId="77777777" w:rsidR="00C82969" w:rsidRPr="00C62F26" w:rsidRDefault="00287D5A" w:rsidP="00C62F26">
      <w:pPr>
        <w:tabs>
          <w:tab w:val="center" w:pos="1843"/>
          <w:tab w:val="center" w:pos="4820"/>
          <w:tab w:val="center" w:pos="7371"/>
        </w:tabs>
        <w:spacing w:line="240" w:lineRule="auto"/>
        <w:jc w:val="center"/>
        <w:rPr>
          <w:rFonts w:ascii="Arial Nova" w:hAnsi="Arial Nova" w:cs="Arial"/>
          <w:b/>
          <w:sz w:val="32"/>
          <w:szCs w:val="32"/>
        </w:rPr>
      </w:pPr>
      <w:r w:rsidRPr="00C62F26">
        <w:rPr>
          <w:rFonts w:ascii="Arial Nova" w:hAnsi="Arial Nova" w:cs="Arial"/>
          <w:b/>
          <w:sz w:val="32"/>
          <w:szCs w:val="32"/>
        </w:rPr>
        <w:t>SEZNAM TECHNIKŮ A OSVĚDČENÍ O VZDĚLANÍ A ODBORNÉ KVALIFIKACI VEDOUCÍCH PRACOVNÍKŮ ZHOTOVITELE</w:t>
      </w:r>
    </w:p>
    <w:p w14:paraId="503D07B4" w14:textId="77777777" w:rsidR="00C82969" w:rsidRPr="00C62F26" w:rsidRDefault="00C82969" w:rsidP="00C82969">
      <w:pPr>
        <w:spacing w:line="240" w:lineRule="auto"/>
        <w:rPr>
          <w:rFonts w:ascii="Arial Nova" w:hAnsi="Arial Nova" w:cs="Arial"/>
          <w:b/>
          <w:sz w:val="22"/>
          <w:szCs w:val="22"/>
        </w:rPr>
      </w:pPr>
    </w:p>
    <w:p w14:paraId="505D6A4B" w14:textId="77777777" w:rsidR="00C82969" w:rsidRPr="00C62F26" w:rsidRDefault="00C82969" w:rsidP="00287D5A">
      <w:pPr>
        <w:spacing w:after="200" w:line="240" w:lineRule="auto"/>
        <w:jc w:val="center"/>
        <w:rPr>
          <w:rFonts w:ascii="Arial Nova" w:hAnsi="Arial Nova" w:cs="Arial"/>
          <w:b/>
          <w:sz w:val="22"/>
          <w:szCs w:val="22"/>
        </w:rPr>
      </w:pPr>
      <w:r w:rsidRPr="00C62F26">
        <w:rPr>
          <w:rFonts w:ascii="Arial Nova" w:hAnsi="Arial Nova" w:cs="Arial"/>
          <w:b/>
          <w:sz w:val="22"/>
          <w:szCs w:val="22"/>
        </w:rPr>
        <w:t xml:space="preserve">veřejné zakázky </w:t>
      </w:r>
      <w:r w:rsidR="00287D5A" w:rsidRPr="00C62F26">
        <w:rPr>
          <w:rFonts w:ascii="Arial Nova" w:hAnsi="Arial Nova" w:cs="Arial"/>
          <w:b/>
          <w:sz w:val="22"/>
          <w:szCs w:val="22"/>
        </w:rPr>
        <w:t>zjednodušeného podlimitního řízení</w:t>
      </w:r>
      <w:r w:rsidRPr="00C62F26">
        <w:rPr>
          <w:rFonts w:ascii="Arial Nova" w:hAnsi="Arial Nova" w:cs="Arial"/>
          <w:b/>
          <w:sz w:val="22"/>
          <w:szCs w:val="22"/>
        </w:rPr>
        <w:t xml:space="preserve"> na </w:t>
      </w:r>
      <w:r w:rsidR="00B84DDA" w:rsidRPr="00C62F26">
        <w:rPr>
          <w:rFonts w:ascii="Arial Nova" w:hAnsi="Arial Nova" w:cs="Arial"/>
          <w:b/>
          <w:sz w:val="22"/>
          <w:szCs w:val="22"/>
        </w:rPr>
        <w:t>stavební práce</w:t>
      </w:r>
      <w:r w:rsidRPr="00C62F26">
        <w:rPr>
          <w:rFonts w:ascii="Arial Nova" w:hAnsi="Arial Nova" w:cs="Arial"/>
          <w:b/>
          <w:sz w:val="22"/>
          <w:szCs w:val="22"/>
        </w:rPr>
        <w:t xml:space="preserve"> s</w:t>
      </w:r>
      <w:r w:rsidR="000B54B5" w:rsidRPr="00C62F26">
        <w:rPr>
          <w:rFonts w:ascii="Arial Nova" w:hAnsi="Arial Nova" w:cs="Arial"/>
          <w:b/>
          <w:sz w:val="22"/>
          <w:szCs w:val="22"/>
        </w:rPr>
        <w:t> </w:t>
      </w:r>
      <w:r w:rsidRPr="00C62F26">
        <w:rPr>
          <w:rFonts w:ascii="Arial Nova" w:hAnsi="Arial Nova" w:cs="Arial"/>
          <w:b/>
          <w:sz w:val="22"/>
          <w:szCs w:val="22"/>
        </w:rPr>
        <w:t>názvem</w:t>
      </w:r>
      <w:r w:rsidR="000B54B5" w:rsidRPr="00C62F26">
        <w:rPr>
          <w:rFonts w:ascii="Arial Nova" w:hAnsi="Arial Nova" w:cs="Arial"/>
          <w:b/>
          <w:sz w:val="22"/>
          <w:szCs w:val="22"/>
        </w:rPr>
        <w:t>:</w:t>
      </w:r>
    </w:p>
    <w:p w14:paraId="2AC39A49" w14:textId="3E38D2BB" w:rsidR="00287D5A" w:rsidRPr="00C62F26" w:rsidRDefault="00287D5A" w:rsidP="00287D5A">
      <w:pPr>
        <w:pStyle w:val="Textodstavce"/>
        <w:numPr>
          <w:ilvl w:val="0"/>
          <w:numId w:val="0"/>
        </w:numPr>
        <w:spacing w:before="0" w:after="200"/>
        <w:jc w:val="center"/>
        <w:rPr>
          <w:rFonts w:ascii="Arial Nova" w:hAnsi="Arial Nova" w:cs="Arial"/>
          <w:b/>
          <w:sz w:val="30"/>
          <w:szCs w:val="30"/>
          <w:lang w:eastAsia="ar-SA"/>
        </w:rPr>
      </w:pPr>
      <w:r w:rsidRPr="00C62F26">
        <w:rPr>
          <w:rFonts w:ascii="Arial Nova" w:hAnsi="Arial Nova" w:cs="Arial"/>
          <w:b/>
          <w:sz w:val="30"/>
          <w:szCs w:val="30"/>
          <w:lang w:eastAsia="ar-SA"/>
        </w:rPr>
        <w:t>„</w:t>
      </w:r>
      <w:bookmarkStart w:id="0" w:name="_Hlk213688972"/>
      <w:r w:rsidR="00C62F26" w:rsidRPr="00C62F26">
        <w:rPr>
          <w:rFonts w:ascii="Arial Nova" w:hAnsi="Arial Nova" w:cs="Arial"/>
          <w:b/>
          <w:bCs/>
          <w:sz w:val="30"/>
          <w:szCs w:val="30"/>
        </w:rPr>
        <w:t>Rekonstrukce střechy sportovní haly TJ SLAVIA v Kroměříži</w:t>
      </w:r>
      <w:bookmarkEnd w:id="0"/>
      <w:r w:rsidR="00C62F26" w:rsidRPr="00C62F26">
        <w:rPr>
          <w:rFonts w:ascii="Arial Nova" w:hAnsi="Arial Nova" w:cs="Arial"/>
          <w:b/>
          <w:bCs/>
          <w:sz w:val="30"/>
          <w:szCs w:val="30"/>
        </w:rPr>
        <w:t>“</w:t>
      </w:r>
    </w:p>
    <w:p w14:paraId="2D02B099" w14:textId="77777777" w:rsidR="00C82969" w:rsidRPr="00C62F26" w:rsidRDefault="00C82969" w:rsidP="00BE6D84">
      <w:pPr>
        <w:pStyle w:val="Textodstavce"/>
        <w:numPr>
          <w:ilvl w:val="0"/>
          <w:numId w:val="0"/>
        </w:numPr>
        <w:spacing w:before="0" w:after="100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>Tento formulář slouží k prokázání splnění technické kvalifikace</w:t>
      </w:r>
      <w:r w:rsidR="00287D5A" w:rsidRPr="00C62F26">
        <w:rPr>
          <w:rFonts w:ascii="Arial Nova" w:hAnsi="Arial Nova" w:cs="Arial"/>
          <w:sz w:val="22"/>
          <w:szCs w:val="22"/>
        </w:rPr>
        <w:t xml:space="preserve"> ve smyslu § 79 odstavce 2 písmena c) a d) zákona o zadávaní veřejných zakázek</w:t>
      </w:r>
      <w:r w:rsidRPr="00C62F26">
        <w:rPr>
          <w:rFonts w:ascii="Arial Nova" w:hAnsi="Arial Nova" w:cs="Arial"/>
          <w:sz w:val="22"/>
          <w:szCs w:val="22"/>
        </w:rPr>
        <w:t xml:space="preserve"> pro </w:t>
      </w:r>
      <w:r w:rsidR="00287D5A" w:rsidRPr="00C62F26">
        <w:rPr>
          <w:rFonts w:ascii="Arial Nova" w:hAnsi="Arial Nova" w:cs="Arial"/>
          <w:sz w:val="22"/>
          <w:szCs w:val="22"/>
        </w:rPr>
        <w:t>zhotovitele</w:t>
      </w:r>
      <w:r w:rsidRPr="00C62F26">
        <w:rPr>
          <w:rFonts w:ascii="Arial Nova" w:hAnsi="Arial Nova" w:cs="Arial"/>
          <w:sz w:val="22"/>
          <w:szCs w:val="22"/>
        </w:rPr>
        <w:t>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C82969" w:rsidRPr="00C62F26" w14:paraId="64699990" w14:textId="77777777" w:rsidTr="00C11DE1">
        <w:trPr>
          <w:trHeight w:val="537"/>
        </w:trPr>
        <w:tc>
          <w:tcPr>
            <w:tcW w:w="3119" w:type="dxa"/>
            <w:vAlign w:val="center"/>
            <w:hideMark/>
          </w:tcPr>
          <w:p w14:paraId="5B3D9B66" w14:textId="77777777" w:rsidR="00C82969" w:rsidRPr="00C62F26" w:rsidRDefault="00C82969">
            <w:pPr>
              <w:rPr>
                <w:rFonts w:ascii="Arial Nova" w:hAnsi="Arial Nova" w:cs="Arial"/>
                <w:b/>
                <w:sz w:val="22"/>
              </w:rPr>
            </w:pPr>
            <w:r w:rsidRPr="00C62F26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287D5A" w:rsidRPr="00C62F26">
              <w:rPr>
                <w:rFonts w:ascii="Arial Nova" w:hAnsi="Arial Nova" w:cs="Arial"/>
                <w:b/>
                <w:sz w:val="22"/>
                <w:szCs w:val="22"/>
              </w:rPr>
              <w:t>zhotovitele:</w:t>
            </w:r>
          </w:p>
        </w:tc>
        <w:tc>
          <w:tcPr>
            <w:tcW w:w="6237" w:type="dxa"/>
            <w:gridSpan w:val="2"/>
            <w:vAlign w:val="center"/>
          </w:tcPr>
          <w:p w14:paraId="657F6C46" w14:textId="77777777" w:rsidR="00C82969" w:rsidRPr="00C62F26" w:rsidRDefault="00C11DE1">
            <w:pPr>
              <w:rPr>
                <w:rFonts w:ascii="Arial Nova" w:hAnsi="Arial Nova" w:cs="Arial"/>
                <w:b/>
                <w:sz w:val="22"/>
              </w:rPr>
            </w:pPr>
            <w:r w:rsidRPr="00C62F26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</w:tr>
      <w:tr w:rsidR="00C82969" w:rsidRPr="00C62F26" w14:paraId="7A3454FA" w14:textId="77777777" w:rsidTr="00C11DE1">
        <w:trPr>
          <w:trHeight w:val="392"/>
        </w:trPr>
        <w:tc>
          <w:tcPr>
            <w:tcW w:w="3119" w:type="dxa"/>
            <w:vAlign w:val="center"/>
            <w:hideMark/>
          </w:tcPr>
          <w:p w14:paraId="423504E0" w14:textId="77777777" w:rsidR="00C82969" w:rsidRPr="00C62F26" w:rsidRDefault="00C82969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Sídlo</w:t>
            </w:r>
            <w:r w:rsidR="00287D5A"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0708DDDE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C62F26" w14:paraId="237566D5" w14:textId="77777777" w:rsidTr="00C11DE1">
        <w:trPr>
          <w:trHeight w:val="399"/>
        </w:trPr>
        <w:tc>
          <w:tcPr>
            <w:tcW w:w="3119" w:type="dxa"/>
            <w:vAlign w:val="center"/>
            <w:hideMark/>
          </w:tcPr>
          <w:p w14:paraId="44ACF807" w14:textId="77777777" w:rsidR="00C82969" w:rsidRPr="00C62F26" w:rsidRDefault="00C82969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Kontaktní adresa</w:t>
            </w:r>
            <w:r w:rsidR="00287D5A"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3AB3EC1A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C62F26" w14:paraId="2BF2A890" w14:textId="77777777" w:rsidTr="00C11DE1">
        <w:trPr>
          <w:trHeight w:val="390"/>
        </w:trPr>
        <w:tc>
          <w:tcPr>
            <w:tcW w:w="3119" w:type="dxa"/>
            <w:vAlign w:val="center"/>
            <w:hideMark/>
          </w:tcPr>
          <w:p w14:paraId="69F6B47F" w14:textId="77777777" w:rsidR="00C82969" w:rsidRPr="00C62F26" w:rsidRDefault="00C82969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IČ / DIČ</w:t>
            </w:r>
            <w:r w:rsidR="00287D5A"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center"/>
          </w:tcPr>
          <w:p w14:paraId="3877520A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3261" w:type="dxa"/>
            <w:vAlign w:val="center"/>
          </w:tcPr>
          <w:p w14:paraId="549324AB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C82969" w:rsidRPr="00C62F26" w14:paraId="4D676963" w14:textId="77777777" w:rsidTr="00C11DE1">
        <w:trPr>
          <w:trHeight w:val="537"/>
        </w:trPr>
        <w:tc>
          <w:tcPr>
            <w:tcW w:w="3119" w:type="dxa"/>
            <w:vAlign w:val="center"/>
            <w:hideMark/>
          </w:tcPr>
          <w:p w14:paraId="17395A22" w14:textId="77777777" w:rsidR="00C82969" w:rsidRPr="00C62F26" w:rsidRDefault="00C82969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287D5A" w:rsidRPr="00C62F26">
              <w:rPr>
                <w:rFonts w:ascii="Arial Nova" w:hAnsi="Arial Nova" w:cs="Arial"/>
                <w:sz w:val="22"/>
                <w:szCs w:val="22"/>
              </w:rPr>
              <w:t>zhotovitele:</w:t>
            </w:r>
          </w:p>
        </w:tc>
        <w:tc>
          <w:tcPr>
            <w:tcW w:w="6237" w:type="dxa"/>
            <w:gridSpan w:val="2"/>
            <w:vAlign w:val="center"/>
          </w:tcPr>
          <w:p w14:paraId="0E437836" w14:textId="77777777" w:rsidR="00C82969" w:rsidRPr="00C62F26" w:rsidRDefault="00C11DE1">
            <w:pPr>
              <w:rPr>
                <w:rFonts w:ascii="Arial Nova" w:hAnsi="Arial Nova" w:cs="Arial"/>
                <w:sz w:val="22"/>
              </w:rPr>
            </w:pPr>
            <w:r w:rsidRPr="00C62F26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1342D688" w14:textId="77777777" w:rsidR="00C82969" w:rsidRPr="00C62F26" w:rsidRDefault="00C82969" w:rsidP="00C82969">
      <w:pPr>
        <w:pStyle w:val="odrkyChar"/>
        <w:spacing w:before="240"/>
        <w:contextualSpacing/>
        <w:rPr>
          <w:rFonts w:ascii="Arial Nova" w:hAnsi="Arial Nova"/>
          <w:u w:val="single"/>
        </w:rPr>
      </w:pPr>
      <w:r w:rsidRPr="00C62F26">
        <w:rPr>
          <w:rFonts w:ascii="Arial Nova" w:hAnsi="Arial Nova"/>
          <w:u w:val="single"/>
        </w:rPr>
        <w:t>Vymezení minimálního požadavku k prokázání kvalifikace:</w:t>
      </w:r>
    </w:p>
    <w:p w14:paraId="062CD18A" w14:textId="77777777" w:rsidR="00C82969" w:rsidRPr="00C62F26" w:rsidRDefault="00B84DDA" w:rsidP="00C11DE1">
      <w:pPr>
        <w:suppressAutoHyphens w:val="0"/>
        <w:spacing w:line="288" w:lineRule="auto"/>
        <w:jc w:val="both"/>
        <w:rPr>
          <w:rFonts w:ascii="Arial Nova" w:hAnsi="Arial Nova" w:cs="Arial"/>
          <w:b/>
          <w:sz w:val="22"/>
          <w:szCs w:val="22"/>
        </w:rPr>
      </w:pPr>
      <w:r w:rsidRPr="00C62F26">
        <w:rPr>
          <w:rFonts w:ascii="Arial Nova" w:hAnsi="Arial Nova" w:cs="Arial"/>
          <w:b/>
          <w:sz w:val="22"/>
          <w:szCs w:val="22"/>
        </w:rPr>
        <w:t>STAVBYVEDOUCÍ</w:t>
      </w:r>
    </w:p>
    <w:p w14:paraId="006F3C1B" w14:textId="734A5237" w:rsidR="004726EF" w:rsidRPr="00C62F26" w:rsidRDefault="00BE6D84" w:rsidP="00C62F26">
      <w:pPr>
        <w:pStyle w:val="Odstavecseseznamem"/>
        <w:numPr>
          <w:ilvl w:val="1"/>
          <w:numId w:val="7"/>
        </w:numPr>
        <w:spacing w:after="100"/>
        <w:ind w:left="709" w:hanging="425"/>
        <w:contextualSpacing w:val="0"/>
        <w:jc w:val="both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>O</w:t>
      </w:r>
      <w:r w:rsidR="004726EF" w:rsidRPr="00C62F26">
        <w:rPr>
          <w:rFonts w:ascii="Arial Nova" w:hAnsi="Arial Nova" w:cs="Arial"/>
          <w:sz w:val="22"/>
          <w:szCs w:val="22"/>
        </w:rPr>
        <w:t xml:space="preserve">svědčení o autorizaci podle zákona č. 360/1992 Sb., o výkonu povolání autorizovaných inženýrů a techniků činných ve výstavbě, ve znění pozdějších předpisů, a to autorizovaný inženýr nebo technik s autorizací pro </w:t>
      </w:r>
      <w:r w:rsidR="004726EF" w:rsidRPr="00C62F26">
        <w:rPr>
          <w:rFonts w:ascii="Arial Nova" w:hAnsi="Arial Nova" w:cs="Arial"/>
          <w:b/>
          <w:sz w:val="22"/>
          <w:szCs w:val="22"/>
        </w:rPr>
        <w:t>obor Pozemní stavby – IP00 / TP00</w:t>
      </w:r>
      <w:r w:rsidR="004726EF" w:rsidRPr="00C62F26">
        <w:rPr>
          <w:rFonts w:ascii="Arial Nova" w:hAnsi="Arial Nova" w:cs="Arial"/>
          <w:sz w:val="22"/>
          <w:szCs w:val="22"/>
        </w:rPr>
        <w:t xml:space="preserve"> [§ 5 odst. 1 a</w:t>
      </w:r>
      <w:r w:rsidR="00C62F26">
        <w:rPr>
          <w:rFonts w:ascii="Arial Nova" w:hAnsi="Arial Nova" w:cs="Arial"/>
          <w:sz w:val="22"/>
          <w:szCs w:val="22"/>
        </w:rPr>
        <w:t> </w:t>
      </w:r>
      <w:r w:rsidR="004726EF" w:rsidRPr="00C62F26">
        <w:rPr>
          <w:rFonts w:ascii="Arial Nova" w:hAnsi="Arial Nova" w:cs="Arial"/>
          <w:sz w:val="22"/>
          <w:szCs w:val="22"/>
        </w:rPr>
        <w:t>odst. 3 písm. a) autorizačního zákona],</w:t>
      </w:r>
    </w:p>
    <w:p w14:paraId="4661884A" w14:textId="77777777" w:rsidR="00BE6D84" w:rsidRPr="00C62F26" w:rsidRDefault="00BE6D84" w:rsidP="00BE6D84">
      <w:pPr>
        <w:pStyle w:val="Odstavecseseznamem"/>
        <w:numPr>
          <w:ilvl w:val="1"/>
          <w:numId w:val="7"/>
        </w:numPr>
        <w:spacing w:after="100"/>
        <w:ind w:left="709" w:hanging="425"/>
        <w:contextualSpacing w:val="0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>m</w:t>
      </w:r>
      <w:r w:rsidR="00C82969" w:rsidRPr="00C62F26">
        <w:rPr>
          <w:rFonts w:ascii="Arial Nova" w:hAnsi="Arial Nova" w:cs="Arial"/>
          <w:sz w:val="22"/>
          <w:szCs w:val="22"/>
        </w:rPr>
        <w:t xml:space="preserve">inimálně </w:t>
      </w:r>
      <w:r w:rsidR="00C82969" w:rsidRPr="00C62F26">
        <w:rPr>
          <w:rFonts w:ascii="Arial Nova" w:hAnsi="Arial Nova" w:cs="Arial"/>
          <w:b/>
          <w:sz w:val="22"/>
          <w:szCs w:val="22"/>
        </w:rPr>
        <w:t>5 let praxe</w:t>
      </w:r>
      <w:r w:rsidR="00C82969" w:rsidRPr="00C62F26">
        <w:rPr>
          <w:rFonts w:ascii="Arial Nova" w:hAnsi="Arial Nova" w:cs="Arial"/>
          <w:sz w:val="22"/>
          <w:szCs w:val="22"/>
        </w:rPr>
        <w:t xml:space="preserve"> </w:t>
      </w:r>
      <w:r w:rsidRPr="00C62F26">
        <w:rPr>
          <w:rFonts w:ascii="Arial Nova" w:hAnsi="Arial Nova" w:cs="Arial"/>
          <w:sz w:val="22"/>
          <w:szCs w:val="22"/>
        </w:rPr>
        <w:t>v oboru stavbyvedoucího,</w:t>
      </w:r>
    </w:p>
    <w:p w14:paraId="26B6465E" w14:textId="48AEB8A8" w:rsidR="00BE6D84" w:rsidRPr="00C62F26" w:rsidRDefault="00BE6D84" w:rsidP="00BE6D84">
      <w:pPr>
        <w:pStyle w:val="Odstavecseseznamem"/>
        <w:numPr>
          <w:ilvl w:val="1"/>
          <w:numId w:val="7"/>
        </w:numPr>
        <w:spacing w:after="100"/>
        <w:ind w:left="709" w:hanging="425"/>
        <w:contextualSpacing w:val="0"/>
        <w:rPr>
          <w:rFonts w:ascii="Arial Nova" w:hAnsi="Arial Nova" w:cs="Arial"/>
          <w:b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 xml:space="preserve">zkušenost osoby na pozici stavbyvedoucího </w:t>
      </w:r>
      <w:r w:rsidRPr="00C62F26">
        <w:rPr>
          <w:rFonts w:ascii="Arial Nova" w:hAnsi="Arial Nova" w:cs="Arial"/>
          <w:b/>
          <w:sz w:val="22"/>
          <w:szCs w:val="22"/>
        </w:rPr>
        <w:t>alespoň u 2 stavebních zakázek</w:t>
      </w:r>
      <w:r w:rsidRPr="00C62F26">
        <w:rPr>
          <w:rFonts w:ascii="Arial Nova" w:hAnsi="Arial Nova" w:cs="Arial"/>
          <w:sz w:val="22"/>
          <w:szCs w:val="22"/>
        </w:rPr>
        <w:t xml:space="preserve">, jejichž předmětem byla rekonstrukce plynové kotelny včetně nezbytných stavebních úprav, </w:t>
      </w:r>
      <w:r w:rsidRPr="00C62F26">
        <w:rPr>
          <w:rFonts w:ascii="Arial Nova" w:hAnsi="Arial Nova" w:cs="Arial"/>
          <w:b/>
          <w:sz w:val="22"/>
          <w:szCs w:val="22"/>
        </w:rPr>
        <w:t xml:space="preserve">ve finančním objemu minimálně </w:t>
      </w:r>
      <w:r w:rsidR="00C62F26">
        <w:rPr>
          <w:rFonts w:ascii="Arial Nova" w:hAnsi="Arial Nova" w:cs="Arial"/>
          <w:b/>
          <w:sz w:val="22"/>
          <w:szCs w:val="22"/>
        </w:rPr>
        <w:t>3</w:t>
      </w:r>
      <w:r w:rsidRPr="00C62F26">
        <w:rPr>
          <w:rFonts w:ascii="Arial Nova" w:hAnsi="Arial Nova" w:cs="Arial"/>
          <w:b/>
          <w:sz w:val="22"/>
          <w:szCs w:val="22"/>
        </w:rPr>
        <w:t>.</w:t>
      </w:r>
      <w:r w:rsidR="00C62F26">
        <w:rPr>
          <w:rFonts w:ascii="Arial Nova" w:hAnsi="Arial Nova" w:cs="Arial"/>
          <w:b/>
          <w:sz w:val="22"/>
          <w:szCs w:val="22"/>
        </w:rPr>
        <w:t>0</w:t>
      </w:r>
      <w:r w:rsidRPr="00C62F26">
        <w:rPr>
          <w:rFonts w:ascii="Arial Nova" w:hAnsi="Arial Nova" w:cs="Arial"/>
          <w:b/>
          <w:sz w:val="22"/>
          <w:szCs w:val="22"/>
        </w:rPr>
        <w:t>00.000,- Kč bez DPH.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5345"/>
      </w:tblGrid>
      <w:tr w:rsidR="00C82969" w:rsidRPr="00C62F26" w14:paraId="21DC4021" w14:textId="77777777" w:rsidTr="00C11DE1">
        <w:trPr>
          <w:cantSplit/>
          <w:trHeight w:val="559"/>
        </w:trPr>
        <w:tc>
          <w:tcPr>
            <w:tcW w:w="5000" w:type="pct"/>
            <w:gridSpan w:val="2"/>
            <w:shd w:val="clear" w:color="auto" w:fill="FFD966"/>
            <w:vAlign w:val="center"/>
            <w:hideMark/>
          </w:tcPr>
          <w:p w14:paraId="39B64E07" w14:textId="77777777" w:rsidR="00C82969" w:rsidRPr="00C62F26" w:rsidRDefault="00B84DDA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caps/>
                <w:sz w:val="28"/>
                <w:szCs w:val="22"/>
              </w:rPr>
            </w:pPr>
            <w:r w:rsidRPr="00C62F26">
              <w:rPr>
                <w:rFonts w:ascii="Arial Nova" w:hAnsi="Arial Nova"/>
                <w:b/>
                <w:sz w:val="28"/>
                <w:szCs w:val="22"/>
              </w:rPr>
              <w:t>STAVBYVEDOUCÍ</w:t>
            </w:r>
          </w:p>
        </w:tc>
      </w:tr>
      <w:tr w:rsidR="00C82969" w:rsidRPr="00C62F26" w14:paraId="1054A3A8" w14:textId="77777777" w:rsidTr="007C357C">
        <w:trPr>
          <w:cantSplit/>
          <w:trHeight w:val="346"/>
        </w:trPr>
        <w:tc>
          <w:tcPr>
            <w:tcW w:w="2139" w:type="pct"/>
            <w:vAlign w:val="center"/>
            <w:hideMark/>
          </w:tcPr>
          <w:p w14:paraId="199506CF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vAlign w:val="center"/>
            <w:hideMark/>
          </w:tcPr>
          <w:p w14:paraId="0532FE5B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82969" w:rsidRPr="00C62F26" w14:paraId="6C5C1589" w14:textId="77777777" w:rsidTr="00C11DE1">
        <w:trPr>
          <w:cantSplit/>
          <w:trHeight w:val="552"/>
        </w:trPr>
        <w:tc>
          <w:tcPr>
            <w:tcW w:w="2139" w:type="pct"/>
            <w:vAlign w:val="center"/>
            <w:hideMark/>
          </w:tcPr>
          <w:p w14:paraId="1A171928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Jméno a příjmení, titul:</w:t>
            </w:r>
          </w:p>
        </w:tc>
        <w:tc>
          <w:tcPr>
            <w:tcW w:w="2861" w:type="pct"/>
            <w:vAlign w:val="center"/>
          </w:tcPr>
          <w:p w14:paraId="032CE50F" w14:textId="77777777" w:rsidR="00C82969" w:rsidRPr="00C62F26" w:rsidRDefault="007C357C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C82969" w:rsidRPr="00C62F26" w14:paraId="329B4877" w14:textId="77777777" w:rsidTr="00C11DE1">
        <w:trPr>
          <w:cantSplit/>
          <w:trHeight w:val="552"/>
        </w:trPr>
        <w:tc>
          <w:tcPr>
            <w:tcW w:w="2139" w:type="pct"/>
            <w:vAlign w:val="center"/>
            <w:hideMark/>
          </w:tcPr>
          <w:p w14:paraId="23B3259B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Poddodavatel účastníka:</w:t>
            </w:r>
          </w:p>
        </w:tc>
        <w:tc>
          <w:tcPr>
            <w:tcW w:w="2861" w:type="pct"/>
            <w:vAlign w:val="center"/>
            <w:hideMark/>
          </w:tcPr>
          <w:p w14:paraId="2AB66707" w14:textId="77777777" w:rsidR="00C82969" w:rsidRPr="00C62F26" w:rsidRDefault="00C82969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ANO / NE</w:t>
            </w:r>
          </w:p>
        </w:tc>
      </w:tr>
      <w:tr w:rsidR="00C82969" w:rsidRPr="00C62F26" w14:paraId="675C10CB" w14:textId="77777777" w:rsidTr="00BE6D84">
        <w:trPr>
          <w:cantSplit/>
          <w:trHeight w:val="653"/>
        </w:trPr>
        <w:tc>
          <w:tcPr>
            <w:tcW w:w="2139" w:type="pct"/>
            <w:vMerge w:val="restart"/>
            <w:vAlign w:val="center"/>
            <w:hideMark/>
          </w:tcPr>
          <w:p w14:paraId="0A37DDAB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Osvědčení o autorizaci podle zákona č. 360/1992 Sb.</w:t>
            </w:r>
          </w:p>
          <w:p w14:paraId="1C3F93D5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(obor a číslo autorizace):</w:t>
            </w:r>
          </w:p>
        </w:tc>
        <w:tc>
          <w:tcPr>
            <w:tcW w:w="2861" w:type="pct"/>
            <w:tcBorders>
              <w:bottom w:val="dashed" w:sz="4" w:space="0" w:color="auto"/>
            </w:tcBorders>
            <w:vAlign w:val="center"/>
          </w:tcPr>
          <w:p w14:paraId="4E171A62" w14:textId="77777777" w:rsidR="00C82969" w:rsidRPr="00C62F26" w:rsidRDefault="007C357C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C82969" w:rsidRPr="00C62F26" w14:paraId="6D81B698" w14:textId="77777777" w:rsidTr="007C357C">
        <w:trPr>
          <w:cantSplit/>
          <w:trHeight w:val="559"/>
        </w:trPr>
        <w:tc>
          <w:tcPr>
            <w:tcW w:w="0" w:type="auto"/>
            <w:vMerge/>
            <w:vAlign w:val="center"/>
            <w:hideMark/>
          </w:tcPr>
          <w:p w14:paraId="51FD2ADD" w14:textId="77777777" w:rsidR="00C82969" w:rsidRPr="00C62F26" w:rsidRDefault="00C82969">
            <w:pPr>
              <w:suppressAutoHyphens w:val="0"/>
              <w:spacing w:line="240" w:lineRule="auto"/>
              <w:rPr>
                <w:rFonts w:ascii="Arial Nova" w:hAnsi="Arial Nova" w:cs="Arial"/>
                <w:sz w:val="22"/>
                <w:szCs w:val="22"/>
                <w:lang w:eastAsia="en-US"/>
              </w:rPr>
            </w:pPr>
          </w:p>
        </w:tc>
        <w:tc>
          <w:tcPr>
            <w:tcW w:w="2861" w:type="pct"/>
            <w:tcBorders>
              <w:top w:val="dashed" w:sz="4" w:space="0" w:color="auto"/>
            </w:tcBorders>
            <w:shd w:val="clear" w:color="auto" w:fill="FFFFFF"/>
            <w:vAlign w:val="center"/>
            <w:hideMark/>
          </w:tcPr>
          <w:p w14:paraId="7862486F" w14:textId="77777777" w:rsidR="00C82969" w:rsidRPr="00C62F26" w:rsidRDefault="00C82969">
            <w:pPr>
              <w:pStyle w:val="text"/>
              <w:widowControl/>
              <w:spacing w:before="0" w:line="240" w:lineRule="auto"/>
              <w:rPr>
                <w:rFonts w:ascii="Arial Nova" w:hAnsi="Arial Nova"/>
                <w:i/>
                <w:sz w:val="22"/>
                <w:szCs w:val="22"/>
                <w:highlight w:val="lightGray"/>
              </w:rPr>
            </w:pPr>
            <w:r w:rsidRPr="00C62F26">
              <w:rPr>
                <w:rFonts w:ascii="Arial Nova" w:hAnsi="Arial Nova"/>
                <w:i/>
                <w:sz w:val="20"/>
                <w:szCs w:val="22"/>
              </w:rPr>
              <w:t xml:space="preserve">Osvědčení o autorizaci </w:t>
            </w:r>
            <w:r w:rsidR="00BE6D84" w:rsidRPr="00C62F26">
              <w:rPr>
                <w:rFonts w:ascii="Arial Nova" w:hAnsi="Arial Nova"/>
                <w:i/>
                <w:sz w:val="20"/>
                <w:szCs w:val="22"/>
              </w:rPr>
              <w:t>bude předloženo jako příloha tohoto formuláře</w:t>
            </w:r>
          </w:p>
        </w:tc>
      </w:tr>
      <w:tr w:rsidR="00C82969" w:rsidRPr="00C62F26" w14:paraId="22329C11" w14:textId="77777777" w:rsidTr="007C357C">
        <w:trPr>
          <w:cantSplit/>
          <w:trHeight w:val="400"/>
        </w:trPr>
        <w:tc>
          <w:tcPr>
            <w:tcW w:w="2139" w:type="pct"/>
            <w:vMerge w:val="restart"/>
            <w:vAlign w:val="center"/>
            <w:hideMark/>
          </w:tcPr>
          <w:p w14:paraId="2446D131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Délka praxe v oboru projektování staveb (počet ukončených let):</w:t>
            </w:r>
          </w:p>
        </w:tc>
        <w:tc>
          <w:tcPr>
            <w:tcW w:w="2861" w:type="pct"/>
            <w:tcBorders>
              <w:bottom w:val="dashed" w:sz="4" w:space="0" w:color="auto"/>
            </w:tcBorders>
            <w:vAlign w:val="center"/>
          </w:tcPr>
          <w:p w14:paraId="4BD414E6" w14:textId="77777777" w:rsidR="00C82969" w:rsidRPr="00C62F26" w:rsidRDefault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C82969" w:rsidRPr="00C62F26" w14:paraId="09A7F09F" w14:textId="77777777" w:rsidTr="007C357C">
        <w:trPr>
          <w:cantSplit/>
          <w:trHeight w:val="404"/>
        </w:trPr>
        <w:tc>
          <w:tcPr>
            <w:tcW w:w="0" w:type="auto"/>
            <w:vMerge/>
            <w:vAlign w:val="center"/>
            <w:hideMark/>
          </w:tcPr>
          <w:p w14:paraId="0A99E9DB" w14:textId="77777777" w:rsidR="00C82969" w:rsidRPr="00C62F26" w:rsidRDefault="00C82969">
            <w:pPr>
              <w:suppressAutoHyphens w:val="0"/>
              <w:spacing w:line="240" w:lineRule="auto"/>
              <w:rPr>
                <w:rFonts w:ascii="Arial Nova" w:hAnsi="Arial Nova" w:cs="Arial"/>
                <w:sz w:val="22"/>
                <w:szCs w:val="22"/>
                <w:lang w:eastAsia="en-US"/>
              </w:rPr>
            </w:pPr>
          </w:p>
        </w:tc>
        <w:tc>
          <w:tcPr>
            <w:tcW w:w="2861" w:type="pct"/>
            <w:tcBorders>
              <w:top w:val="dashed" w:sz="4" w:space="0" w:color="auto"/>
            </w:tcBorders>
            <w:shd w:val="clear" w:color="auto" w:fill="FFFFFF"/>
            <w:vAlign w:val="center"/>
            <w:hideMark/>
          </w:tcPr>
          <w:p w14:paraId="4DAD3A71" w14:textId="77777777" w:rsidR="00C82969" w:rsidRPr="00C62F26" w:rsidRDefault="00BE6D84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i/>
                <w:sz w:val="22"/>
                <w:szCs w:val="22"/>
              </w:rPr>
            </w:pPr>
            <w:r w:rsidRPr="00C62F26">
              <w:rPr>
                <w:rFonts w:ascii="Arial Nova" w:hAnsi="Arial Nova"/>
                <w:i/>
                <w:sz w:val="20"/>
                <w:szCs w:val="22"/>
              </w:rPr>
              <w:t>Profesní životopis bude předložen jako příloha tohoto formuláře</w:t>
            </w:r>
          </w:p>
        </w:tc>
      </w:tr>
      <w:tr w:rsidR="00C82969" w:rsidRPr="00C62F26" w14:paraId="7FD57CDA" w14:textId="77777777" w:rsidTr="002917E0">
        <w:trPr>
          <w:cantSplit/>
          <w:trHeight w:val="703"/>
        </w:trPr>
        <w:tc>
          <w:tcPr>
            <w:tcW w:w="5000" w:type="pct"/>
            <w:gridSpan w:val="2"/>
            <w:shd w:val="clear" w:color="auto" w:fill="FFD966" w:themeFill="accent4" w:themeFillTint="99"/>
            <w:vAlign w:val="center"/>
            <w:hideMark/>
          </w:tcPr>
          <w:p w14:paraId="0AC6C900" w14:textId="77777777" w:rsidR="00C82969" w:rsidRPr="00C62F26" w:rsidRDefault="00C82969" w:rsidP="002917E0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lastRenderedPageBreak/>
              <w:t xml:space="preserve">Referenční </w:t>
            </w:r>
            <w:r w:rsidR="00B84DDA" w:rsidRPr="00C62F26">
              <w:rPr>
                <w:rFonts w:ascii="Arial Nova" w:hAnsi="Arial Nova"/>
                <w:b/>
                <w:sz w:val="22"/>
                <w:szCs w:val="22"/>
              </w:rPr>
              <w:t xml:space="preserve">stavební zakázka </w:t>
            </w:r>
            <w:r w:rsidR="007C357C" w:rsidRPr="00C62F26">
              <w:rPr>
                <w:rFonts w:ascii="Arial Nova" w:hAnsi="Arial Nova"/>
                <w:b/>
                <w:sz w:val="22"/>
                <w:szCs w:val="22"/>
              </w:rPr>
              <w:t>č. 1</w:t>
            </w:r>
          </w:p>
          <w:p w14:paraId="0719B230" w14:textId="77777777" w:rsidR="00C82969" w:rsidRPr="00C62F26" w:rsidRDefault="00C82969" w:rsidP="002917E0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i/>
                <w:sz w:val="20"/>
                <w:szCs w:val="22"/>
              </w:rPr>
            </w:pPr>
            <w:r w:rsidRPr="00C62F26">
              <w:rPr>
                <w:rFonts w:ascii="Arial Nova" w:hAnsi="Arial Nova"/>
                <w:i/>
                <w:sz w:val="20"/>
                <w:szCs w:val="22"/>
              </w:rPr>
              <w:t xml:space="preserve">(tato </w:t>
            </w:r>
            <w:r w:rsidR="00255772" w:rsidRPr="00C62F26">
              <w:rPr>
                <w:rFonts w:ascii="Arial Nova" w:hAnsi="Arial Nova"/>
                <w:i/>
                <w:sz w:val="20"/>
                <w:szCs w:val="22"/>
              </w:rPr>
              <w:t xml:space="preserve">stavební zakázka </w:t>
            </w:r>
            <w:r w:rsidRPr="00C62F26">
              <w:rPr>
                <w:rFonts w:ascii="Arial Nova" w:hAnsi="Arial Nova"/>
                <w:i/>
                <w:sz w:val="20"/>
                <w:szCs w:val="22"/>
              </w:rPr>
              <w:t>již dále nesmí být použita pro hodnocení této osoby)</w:t>
            </w:r>
          </w:p>
        </w:tc>
      </w:tr>
      <w:tr w:rsidR="00C82969" w:rsidRPr="00C62F26" w14:paraId="5509352C" w14:textId="77777777" w:rsidTr="002917E0">
        <w:trPr>
          <w:cantSplit/>
          <w:trHeight w:val="558"/>
        </w:trPr>
        <w:tc>
          <w:tcPr>
            <w:tcW w:w="2139" w:type="pct"/>
            <w:vAlign w:val="center"/>
            <w:hideMark/>
          </w:tcPr>
          <w:p w14:paraId="3C23B7D9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vAlign w:val="center"/>
            <w:hideMark/>
          </w:tcPr>
          <w:p w14:paraId="4150D507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255772" w:rsidRPr="00C62F26" w14:paraId="0B760F3F" w14:textId="77777777" w:rsidTr="00C11DE1">
        <w:trPr>
          <w:cantSplit/>
          <w:trHeight w:val="525"/>
        </w:trPr>
        <w:tc>
          <w:tcPr>
            <w:tcW w:w="2139" w:type="pct"/>
            <w:vAlign w:val="center"/>
            <w:hideMark/>
          </w:tcPr>
          <w:p w14:paraId="5D49CBB3" w14:textId="77777777" w:rsidR="00255772" w:rsidRPr="00C62F26" w:rsidRDefault="00255772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stavební zakázky:</w:t>
            </w:r>
          </w:p>
        </w:tc>
        <w:tc>
          <w:tcPr>
            <w:tcW w:w="2861" w:type="pct"/>
            <w:vAlign w:val="center"/>
          </w:tcPr>
          <w:p w14:paraId="73186F63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52A00F8E" w14:textId="77777777" w:rsidTr="002917E0">
        <w:trPr>
          <w:cantSplit/>
          <w:trHeight w:val="1013"/>
        </w:trPr>
        <w:tc>
          <w:tcPr>
            <w:tcW w:w="2139" w:type="pct"/>
            <w:vAlign w:val="center"/>
            <w:hideMark/>
          </w:tcPr>
          <w:p w14:paraId="4B33951D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861" w:type="pct"/>
            <w:vAlign w:val="center"/>
          </w:tcPr>
          <w:p w14:paraId="14EC6057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4B38A52C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57257255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Tel./</w:t>
            </w:r>
            <w:r w:rsidR="007C357C" w:rsidRPr="00C62F26">
              <w:rPr>
                <w:rFonts w:ascii="Arial Nova" w:hAnsi="Arial Nova"/>
                <w:sz w:val="22"/>
                <w:szCs w:val="22"/>
              </w:rPr>
              <w:t>e-mail</w:t>
            </w:r>
            <w:r w:rsidRPr="00C62F26">
              <w:rPr>
                <w:rFonts w:ascii="Arial Nova" w:hAnsi="Arial Nova"/>
                <w:sz w:val="22"/>
                <w:szCs w:val="22"/>
              </w:rPr>
              <w:t xml:space="preserve">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255772" w:rsidRPr="00C62F26" w14:paraId="388B0758" w14:textId="77777777" w:rsidTr="00C11DE1">
        <w:trPr>
          <w:cantSplit/>
          <w:trHeight w:val="505"/>
        </w:trPr>
        <w:tc>
          <w:tcPr>
            <w:tcW w:w="2139" w:type="pct"/>
            <w:vAlign w:val="center"/>
            <w:hideMark/>
          </w:tcPr>
          <w:p w14:paraId="61818AE8" w14:textId="77777777" w:rsidR="00255772" w:rsidRPr="00C62F26" w:rsidRDefault="00255772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861" w:type="pct"/>
            <w:vAlign w:val="center"/>
          </w:tcPr>
          <w:p w14:paraId="41BADBB2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6FAD38CB" w14:textId="77777777" w:rsidTr="00C11DE1">
        <w:trPr>
          <w:cantSplit/>
          <w:trHeight w:val="1094"/>
        </w:trPr>
        <w:tc>
          <w:tcPr>
            <w:tcW w:w="2139" w:type="pct"/>
            <w:vAlign w:val="center"/>
            <w:hideMark/>
          </w:tcPr>
          <w:p w14:paraId="48A57FFA" w14:textId="77777777" w:rsidR="00255772" w:rsidRPr="00C62F26" w:rsidRDefault="00255772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Stručný popis stavebních prací/charakteru stavební zakázky:</w:t>
            </w:r>
          </w:p>
        </w:tc>
        <w:tc>
          <w:tcPr>
            <w:tcW w:w="2861" w:type="pct"/>
            <w:vAlign w:val="center"/>
          </w:tcPr>
          <w:p w14:paraId="102B7ED4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C357C" w:rsidRPr="00C62F26" w14:paraId="4C99D464" w14:textId="77777777" w:rsidTr="00C11DE1">
        <w:trPr>
          <w:cantSplit/>
          <w:trHeight w:val="1094"/>
        </w:trPr>
        <w:tc>
          <w:tcPr>
            <w:tcW w:w="2139" w:type="pct"/>
            <w:vAlign w:val="center"/>
          </w:tcPr>
          <w:p w14:paraId="6368C346" w14:textId="26714332" w:rsidR="007C357C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Stavební práce obdobného charakteru jako je předmět plnění zakázky, tj. </w:t>
            </w:r>
            <w:r w:rsidR="00D20BC9" w:rsidRPr="00D20BC9">
              <w:rPr>
                <w:rFonts w:ascii="Arial Nova" w:hAnsi="Arial Nova"/>
                <w:sz w:val="22"/>
                <w:szCs w:val="22"/>
              </w:rPr>
              <w:t>rekonstrukce nebo oprava střešní konstrukce (střešní plášť včetně nosných prvků, krytiny a souvisejících klempířských a bezpečnostních prvků)</w:t>
            </w:r>
            <w:r w:rsidR="002917E0"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861" w:type="pct"/>
            <w:vAlign w:val="center"/>
          </w:tcPr>
          <w:p w14:paraId="45183443" w14:textId="77777777" w:rsidR="007C357C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255772" w:rsidRPr="00C62F26" w14:paraId="3913258D" w14:textId="77777777" w:rsidTr="007C357C">
        <w:trPr>
          <w:cantSplit/>
          <w:trHeight w:val="387"/>
        </w:trPr>
        <w:tc>
          <w:tcPr>
            <w:tcW w:w="2139" w:type="pct"/>
            <w:hideMark/>
          </w:tcPr>
          <w:p w14:paraId="4475E94D" w14:textId="77777777" w:rsidR="00255772" w:rsidRPr="00C62F26" w:rsidRDefault="00255772" w:rsidP="00255772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Doba realizace stavebních prací:</w:t>
            </w:r>
          </w:p>
        </w:tc>
        <w:tc>
          <w:tcPr>
            <w:tcW w:w="2861" w:type="pct"/>
            <w:vAlign w:val="center"/>
          </w:tcPr>
          <w:p w14:paraId="7A841B2A" w14:textId="77777777" w:rsidR="00255772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0DDFB7CF" w14:textId="77777777" w:rsidTr="007C357C">
        <w:trPr>
          <w:cantSplit/>
          <w:trHeight w:val="407"/>
        </w:trPr>
        <w:tc>
          <w:tcPr>
            <w:tcW w:w="2139" w:type="pct"/>
            <w:hideMark/>
          </w:tcPr>
          <w:p w14:paraId="2E945F7A" w14:textId="77777777" w:rsidR="00255772" w:rsidRPr="00C62F26" w:rsidRDefault="00255772" w:rsidP="00255772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Termín předání hotového díla:</w:t>
            </w:r>
          </w:p>
        </w:tc>
        <w:tc>
          <w:tcPr>
            <w:tcW w:w="2861" w:type="pct"/>
            <w:vAlign w:val="center"/>
          </w:tcPr>
          <w:p w14:paraId="0D1F8937" w14:textId="77777777" w:rsidR="00255772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7BE3D788" w14:textId="77777777" w:rsidTr="007C357C">
        <w:trPr>
          <w:cantSplit/>
          <w:trHeight w:val="491"/>
        </w:trPr>
        <w:tc>
          <w:tcPr>
            <w:tcW w:w="2139" w:type="pct"/>
            <w:vAlign w:val="center"/>
            <w:hideMark/>
          </w:tcPr>
          <w:p w14:paraId="5A9B35D9" w14:textId="77777777" w:rsidR="00255772" w:rsidRPr="00C62F26" w:rsidRDefault="00255772" w:rsidP="00255772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Celková cena za dílo v Kč bez DPH</w:t>
            </w:r>
          </w:p>
        </w:tc>
        <w:tc>
          <w:tcPr>
            <w:tcW w:w="2861" w:type="pct"/>
            <w:vAlign w:val="center"/>
          </w:tcPr>
          <w:p w14:paraId="0F6DA1C6" w14:textId="77777777" w:rsidR="00255772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sz w:val="22"/>
                <w:szCs w:val="22"/>
                <w:highlight w:val="yellow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B84DDA" w:rsidRPr="00C62F26" w14:paraId="792C4C65" w14:textId="77777777" w:rsidTr="002917E0">
        <w:trPr>
          <w:cantSplit/>
          <w:trHeight w:val="795"/>
        </w:trPr>
        <w:tc>
          <w:tcPr>
            <w:tcW w:w="5000" w:type="pct"/>
            <w:gridSpan w:val="2"/>
            <w:shd w:val="clear" w:color="auto" w:fill="FFD966" w:themeFill="accent4" w:themeFillTint="99"/>
            <w:vAlign w:val="center"/>
            <w:hideMark/>
          </w:tcPr>
          <w:p w14:paraId="6ED07BDB" w14:textId="77777777" w:rsidR="00B84DDA" w:rsidRPr="00C62F26" w:rsidRDefault="00B84DDA" w:rsidP="002917E0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stavební zakázka </w:t>
            </w:r>
            <w:r w:rsidR="007C357C" w:rsidRPr="00C62F26">
              <w:rPr>
                <w:rFonts w:ascii="Arial Nova" w:hAnsi="Arial Nova"/>
                <w:b/>
                <w:sz w:val="22"/>
                <w:szCs w:val="22"/>
              </w:rPr>
              <w:t>č. 2</w:t>
            </w:r>
          </w:p>
          <w:p w14:paraId="4F2C7FB6" w14:textId="77777777" w:rsidR="00B84DDA" w:rsidRPr="00C62F26" w:rsidRDefault="00B84DDA" w:rsidP="002917E0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i/>
                <w:sz w:val="20"/>
                <w:szCs w:val="22"/>
              </w:rPr>
            </w:pPr>
            <w:r w:rsidRPr="00C62F26">
              <w:rPr>
                <w:rFonts w:ascii="Arial Nova" w:hAnsi="Arial Nova"/>
                <w:i/>
                <w:sz w:val="20"/>
                <w:szCs w:val="22"/>
              </w:rPr>
              <w:t xml:space="preserve">(tato </w:t>
            </w:r>
            <w:r w:rsidR="00255772" w:rsidRPr="00C62F26">
              <w:rPr>
                <w:rFonts w:ascii="Arial Nova" w:hAnsi="Arial Nova"/>
                <w:i/>
                <w:sz w:val="20"/>
                <w:szCs w:val="22"/>
              </w:rPr>
              <w:t>stavební zakázka</w:t>
            </w:r>
            <w:r w:rsidRPr="00C62F26">
              <w:rPr>
                <w:rFonts w:ascii="Arial Nova" w:hAnsi="Arial Nova"/>
                <w:i/>
                <w:sz w:val="20"/>
                <w:szCs w:val="22"/>
              </w:rPr>
              <w:t xml:space="preserve"> již dále nesmí být použita pro hodnocení této osoby)</w:t>
            </w:r>
          </w:p>
        </w:tc>
      </w:tr>
      <w:tr w:rsidR="007C357C" w:rsidRPr="00C62F26" w14:paraId="13D86BF0" w14:textId="77777777" w:rsidTr="002917E0">
        <w:trPr>
          <w:cantSplit/>
          <w:trHeight w:val="653"/>
        </w:trPr>
        <w:tc>
          <w:tcPr>
            <w:tcW w:w="2139" w:type="pct"/>
            <w:vAlign w:val="center"/>
            <w:hideMark/>
          </w:tcPr>
          <w:p w14:paraId="337BB262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vAlign w:val="center"/>
            <w:hideMark/>
          </w:tcPr>
          <w:p w14:paraId="2B771E76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7C357C" w:rsidRPr="00C62F26" w14:paraId="110C35A3" w14:textId="77777777" w:rsidTr="007C357C">
        <w:trPr>
          <w:cantSplit/>
          <w:trHeight w:val="539"/>
        </w:trPr>
        <w:tc>
          <w:tcPr>
            <w:tcW w:w="2139" w:type="pct"/>
            <w:vAlign w:val="center"/>
            <w:hideMark/>
          </w:tcPr>
          <w:p w14:paraId="70B18C35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stavební zakázky:</w:t>
            </w:r>
          </w:p>
        </w:tc>
        <w:tc>
          <w:tcPr>
            <w:tcW w:w="2861" w:type="pct"/>
            <w:vAlign w:val="center"/>
          </w:tcPr>
          <w:p w14:paraId="665CCC08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7C357C" w:rsidRPr="00C62F26" w14:paraId="6910E5CF" w14:textId="77777777" w:rsidTr="002917E0">
        <w:trPr>
          <w:cantSplit/>
          <w:trHeight w:val="1028"/>
        </w:trPr>
        <w:tc>
          <w:tcPr>
            <w:tcW w:w="2139" w:type="pct"/>
            <w:vAlign w:val="center"/>
            <w:hideMark/>
          </w:tcPr>
          <w:p w14:paraId="1C7262D1" w14:textId="77777777" w:rsidR="007C357C" w:rsidRPr="00C62F26" w:rsidRDefault="007C357C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861" w:type="pct"/>
            <w:vAlign w:val="center"/>
          </w:tcPr>
          <w:p w14:paraId="6B45B308" w14:textId="77777777" w:rsidR="007C357C" w:rsidRPr="00C62F26" w:rsidRDefault="007C357C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6BF22234" w14:textId="77777777" w:rsidR="007C357C" w:rsidRPr="00C62F26" w:rsidRDefault="007C357C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43171F19" w14:textId="77777777" w:rsidR="007C357C" w:rsidRPr="00C62F26" w:rsidRDefault="007C357C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Tel./e-mail: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7C357C" w:rsidRPr="00C62F26" w14:paraId="162F41FA" w14:textId="77777777" w:rsidTr="007C357C">
        <w:trPr>
          <w:cantSplit/>
          <w:trHeight w:val="547"/>
        </w:trPr>
        <w:tc>
          <w:tcPr>
            <w:tcW w:w="2139" w:type="pct"/>
            <w:vAlign w:val="center"/>
            <w:hideMark/>
          </w:tcPr>
          <w:p w14:paraId="484D2D56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861" w:type="pct"/>
            <w:vAlign w:val="center"/>
          </w:tcPr>
          <w:p w14:paraId="53D10EBD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C357C" w:rsidRPr="00C62F26" w14:paraId="697756AE" w14:textId="77777777" w:rsidTr="007C357C">
        <w:trPr>
          <w:cantSplit/>
          <w:trHeight w:val="978"/>
        </w:trPr>
        <w:tc>
          <w:tcPr>
            <w:tcW w:w="2139" w:type="pct"/>
            <w:vAlign w:val="center"/>
            <w:hideMark/>
          </w:tcPr>
          <w:p w14:paraId="2E02DB14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Stručný popis stavebních prací/charakteru stavební zakázky:</w:t>
            </w:r>
          </w:p>
        </w:tc>
        <w:tc>
          <w:tcPr>
            <w:tcW w:w="2861" w:type="pct"/>
            <w:vAlign w:val="center"/>
          </w:tcPr>
          <w:p w14:paraId="3E9B5E24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C357C" w:rsidRPr="00C62F26" w14:paraId="6B6745A9" w14:textId="77777777" w:rsidTr="0086048E">
        <w:trPr>
          <w:cantSplit/>
        </w:trPr>
        <w:tc>
          <w:tcPr>
            <w:tcW w:w="2139" w:type="pct"/>
            <w:vAlign w:val="center"/>
            <w:hideMark/>
          </w:tcPr>
          <w:p w14:paraId="2245359E" w14:textId="7A1ABB93" w:rsidR="007C357C" w:rsidRPr="00C62F26" w:rsidRDefault="00D20BC9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Stavební práce obdobného charakteru jako je předmět plnění zakázky, tj. </w:t>
            </w:r>
            <w:r w:rsidRPr="00D20BC9">
              <w:rPr>
                <w:rFonts w:ascii="Arial Nova" w:hAnsi="Arial Nova"/>
                <w:sz w:val="22"/>
                <w:szCs w:val="22"/>
              </w:rPr>
              <w:t>rekonstrukce nebo oprava střešní konstrukce (střešní plášť včetně nosných prvků, krytiny a souvisejících klempířských a bezpečnostních prvků)</w:t>
            </w:r>
            <w:r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861" w:type="pct"/>
            <w:vAlign w:val="center"/>
          </w:tcPr>
          <w:p w14:paraId="5426B129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7C357C" w:rsidRPr="00C62F26" w14:paraId="532E15CB" w14:textId="77777777" w:rsidTr="007C357C">
        <w:trPr>
          <w:cantSplit/>
          <w:trHeight w:val="562"/>
        </w:trPr>
        <w:tc>
          <w:tcPr>
            <w:tcW w:w="2139" w:type="pct"/>
            <w:vAlign w:val="center"/>
          </w:tcPr>
          <w:p w14:paraId="73E86771" w14:textId="77777777" w:rsidR="007C357C" w:rsidRPr="00C62F26" w:rsidRDefault="007C357C" w:rsidP="007C357C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lastRenderedPageBreak/>
              <w:t>Doba realizace stavebních prací:</w:t>
            </w:r>
          </w:p>
        </w:tc>
        <w:tc>
          <w:tcPr>
            <w:tcW w:w="2861" w:type="pct"/>
            <w:vAlign w:val="center"/>
          </w:tcPr>
          <w:p w14:paraId="35D54E6A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C357C" w:rsidRPr="00C62F26" w14:paraId="577A88AA" w14:textId="77777777" w:rsidTr="007C357C">
        <w:trPr>
          <w:cantSplit/>
          <w:trHeight w:val="511"/>
        </w:trPr>
        <w:tc>
          <w:tcPr>
            <w:tcW w:w="2139" w:type="pct"/>
            <w:hideMark/>
          </w:tcPr>
          <w:p w14:paraId="2A06EC0E" w14:textId="77777777" w:rsidR="007C357C" w:rsidRPr="00C62F26" w:rsidRDefault="007C357C" w:rsidP="007C357C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 Nova" w:hAnsi="Arial Nova" w:cs="Arial"/>
                <w:sz w:val="22"/>
                <w:szCs w:val="22"/>
              </w:rPr>
            </w:pPr>
            <w:r w:rsidRPr="00C62F26">
              <w:rPr>
                <w:rFonts w:ascii="Arial Nova" w:hAnsi="Arial Nova" w:cs="Arial"/>
                <w:sz w:val="22"/>
                <w:szCs w:val="22"/>
              </w:rPr>
              <w:t>Termín předání hotového díla:</w:t>
            </w:r>
          </w:p>
        </w:tc>
        <w:tc>
          <w:tcPr>
            <w:tcW w:w="2861" w:type="pct"/>
            <w:vAlign w:val="center"/>
          </w:tcPr>
          <w:p w14:paraId="669AB0B9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C357C" w:rsidRPr="00C62F26" w14:paraId="4C32AA0B" w14:textId="77777777" w:rsidTr="007C357C">
        <w:trPr>
          <w:cantSplit/>
          <w:trHeight w:val="511"/>
        </w:trPr>
        <w:tc>
          <w:tcPr>
            <w:tcW w:w="2139" w:type="pct"/>
            <w:vAlign w:val="center"/>
          </w:tcPr>
          <w:p w14:paraId="12D9CB56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Celková cena za dílo v Kč bez DPH</w:t>
            </w:r>
          </w:p>
        </w:tc>
        <w:tc>
          <w:tcPr>
            <w:tcW w:w="2861" w:type="pct"/>
            <w:vAlign w:val="center"/>
          </w:tcPr>
          <w:p w14:paraId="485A5318" w14:textId="77777777" w:rsidR="007C357C" w:rsidRPr="00C62F26" w:rsidRDefault="007C357C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</w:tbl>
    <w:p w14:paraId="4EB2382B" w14:textId="4A01C955" w:rsidR="00255772" w:rsidRPr="00C62F26" w:rsidRDefault="00C82969" w:rsidP="002917E0">
      <w:pPr>
        <w:widowControl w:val="0"/>
        <w:tabs>
          <w:tab w:val="left" w:pos="851"/>
          <w:tab w:val="left" w:pos="1021"/>
        </w:tabs>
        <w:spacing w:before="400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 xml:space="preserve">V </w:t>
      </w:r>
      <w:r w:rsidRPr="00C62F26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C62F26">
        <w:rPr>
          <w:rFonts w:ascii="Arial Nova" w:hAnsi="Arial Nova" w:cs="Arial"/>
          <w:sz w:val="22"/>
          <w:szCs w:val="22"/>
        </w:rPr>
        <w:t xml:space="preserve"> dne </w:t>
      </w:r>
      <w:r w:rsidRPr="00C62F26">
        <w:rPr>
          <w:rFonts w:ascii="Arial Nova" w:hAnsi="Arial Nova" w:cs="Arial"/>
          <w:sz w:val="22"/>
          <w:szCs w:val="22"/>
          <w:highlight w:val="yellow"/>
        </w:rPr>
        <w:t xml:space="preserve">…………… </w:t>
      </w:r>
      <w:r w:rsidRPr="00C62F26">
        <w:rPr>
          <w:rFonts w:ascii="Arial Nova" w:hAnsi="Arial Nova" w:cs="Arial"/>
          <w:sz w:val="22"/>
          <w:szCs w:val="22"/>
        </w:rPr>
        <w:t>202</w:t>
      </w:r>
      <w:r w:rsidR="00D20BC9">
        <w:rPr>
          <w:rFonts w:ascii="Arial Nova" w:hAnsi="Arial Nova" w:cs="Arial"/>
          <w:sz w:val="22"/>
          <w:szCs w:val="22"/>
        </w:rPr>
        <w:t>5</w:t>
      </w:r>
      <w:r w:rsidRPr="00C62F26">
        <w:rPr>
          <w:rFonts w:ascii="Arial Nova" w:hAnsi="Arial Nova" w:cs="Arial"/>
          <w:sz w:val="22"/>
          <w:szCs w:val="22"/>
        </w:rPr>
        <w:tab/>
      </w:r>
      <w:r w:rsidRPr="00C62F26">
        <w:rPr>
          <w:rFonts w:ascii="Arial Nova" w:hAnsi="Arial Nova" w:cs="Arial"/>
          <w:sz w:val="22"/>
          <w:szCs w:val="22"/>
        </w:rPr>
        <w:tab/>
      </w:r>
      <w:r w:rsidRPr="00C62F26">
        <w:rPr>
          <w:rFonts w:ascii="Arial Nova" w:hAnsi="Arial Nova" w:cs="Arial"/>
          <w:sz w:val="22"/>
          <w:szCs w:val="22"/>
        </w:rPr>
        <w:tab/>
      </w:r>
    </w:p>
    <w:p w14:paraId="2621B119" w14:textId="77777777" w:rsidR="00255772" w:rsidRPr="00C62F26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7593E000" w14:textId="77777777" w:rsidR="002917E0" w:rsidRPr="00C62F26" w:rsidRDefault="002917E0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45054A9F" w14:textId="77777777" w:rsidR="002917E0" w:rsidRPr="00C62F26" w:rsidRDefault="002917E0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770CA1E1" w14:textId="77777777" w:rsidR="00255772" w:rsidRPr="00C62F26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AAB3910" w14:textId="77777777" w:rsidR="00C82969" w:rsidRPr="00C62F26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>………………………………………</w:t>
      </w:r>
    </w:p>
    <w:p w14:paraId="55B8EC42" w14:textId="77777777" w:rsidR="00C82969" w:rsidRPr="00C62F26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C62F26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324C8AD3" w14:textId="77777777" w:rsidR="00C82969" w:rsidRPr="00C62F26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1F3818" w:rsidRPr="00C62F26">
        <w:rPr>
          <w:rFonts w:ascii="Arial Nova" w:hAnsi="Arial Nova" w:cs="Arial"/>
          <w:sz w:val="22"/>
          <w:szCs w:val="22"/>
          <w:highlight w:val="yellow"/>
        </w:rPr>
        <w:t>zhotovit</w:t>
      </w:r>
      <w:r w:rsidRPr="00C62F26">
        <w:rPr>
          <w:rFonts w:ascii="Arial Nova" w:hAnsi="Arial Nova" w:cs="Arial"/>
          <w:sz w:val="22"/>
          <w:szCs w:val="22"/>
          <w:highlight w:val="yellow"/>
        </w:rPr>
        <w:t>ele</w:t>
      </w:r>
    </w:p>
    <w:p w14:paraId="3D769B3E" w14:textId="77777777" w:rsidR="002917E0" w:rsidRPr="00C62F26" w:rsidRDefault="002917E0" w:rsidP="002917E0">
      <w:pPr>
        <w:spacing w:line="240" w:lineRule="auto"/>
        <w:jc w:val="center"/>
        <w:rPr>
          <w:rFonts w:ascii="Arial Nova" w:hAnsi="Arial Nova" w:cs="Arial"/>
          <w:b/>
          <w:i/>
          <w:sz w:val="18"/>
          <w:szCs w:val="18"/>
        </w:rPr>
      </w:pPr>
      <w:r w:rsidRPr="00C62F26">
        <w:rPr>
          <w:rFonts w:ascii="Arial Nova" w:hAnsi="Arial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598B42" wp14:editId="314020B8">
                <wp:simplePos x="0" y="0"/>
                <wp:positionH relativeFrom="column">
                  <wp:posOffset>-29210</wp:posOffset>
                </wp:positionH>
                <wp:positionV relativeFrom="paragraph">
                  <wp:posOffset>154305</wp:posOffset>
                </wp:positionV>
                <wp:extent cx="6029325" cy="323850"/>
                <wp:effectExtent l="0" t="0" r="9525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B4E8E" id="Obdélník 5" o:spid="_x0000_s1026" style="position:absolute;margin-left:-2.3pt;margin-top:12.15pt;width:474.75pt;height: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" fillcolor="#ffe599 [1303]" stroked="f" strokeweight="1pt"/>
            </w:pict>
          </mc:Fallback>
        </mc:AlternateContent>
      </w:r>
    </w:p>
    <w:p w14:paraId="0A2E6428" w14:textId="77777777" w:rsidR="002917E0" w:rsidRPr="00C62F26" w:rsidRDefault="002917E0" w:rsidP="002917E0">
      <w:pPr>
        <w:jc w:val="both"/>
        <w:rPr>
          <w:rFonts w:ascii="Arial Nova" w:hAnsi="Arial Nova" w:cs="Arial"/>
          <w:sz w:val="22"/>
          <w:szCs w:val="22"/>
          <w:highlight w:val="lightGray"/>
        </w:rPr>
      </w:pPr>
      <w:r w:rsidRPr="00C62F26">
        <w:rPr>
          <w:rFonts w:ascii="Arial Nova" w:hAnsi="Arial Nova" w:cs="Arial"/>
          <w:b/>
          <w:i/>
          <w:sz w:val="18"/>
          <w:szCs w:val="18"/>
        </w:rPr>
        <w:t xml:space="preserve">Poznámka pro účastníky: </w:t>
      </w:r>
      <w:r w:rsidRPr="00C62F26">
        <w:rPr>
          <w:rFonts w:ascii="Arial Nova" w:hAnsi="Arial Nova" w:cs="Arial"/>
          <w:i/>
          <w:sz w:val="18"/>
          <w:szCs w:val="18"/>
        </w:rPr>
        <w:t>jedná se o doporučený vzor seznamu. Odpovědnost za jeho použití nese účastník. Zadavatel si vyhrazuje právo ověřovat informace poskytnuté v tomto formuláři.</w:t>
      </w:r>
    </w:p>
    <w:p w14:paraId="30C502B6" w14:textId="77777777" w:rsidR="00C82969" w:rsidRPr="00C62F26" w:rsidRDefault="00C82969" w:rsidP="00C82969">
      <w:pPr>
        <w:pStyle w:val="Odstavecseseznamem"/>
        <w:ind w:left="0"/>
        <w:rPr>
          <w:rFonts w:ascii="Arial Nova" w:hAnsi="Arial Nova" w:cs="Arial"/>
        </w:rPr>
      </w:pPr>
    </w:p>
    <w:p w14:paraId="1105D218" w14:textId="77777777" w:rsidR="009F636E" w:rsidRPr="00C62F26" w:rsidRDefault="009F636E" w:rsidP="00710D5D">
      <w:pPr>
        <w:rPr>
          <w:rFonts w:ascii="Arial Nova" w:hAnsi="Arial Nova" w:cs="Arial"/>
          <w:sz w:val="22"/>
          <w:szCs w:val="22"/>
          <w:highlight w:val="lightGray"/>
        </w:rPr>
      </w:pPr>
    </w:p>
    <w:sectPr w:rsidR="009F636E" w:rsidRPr="00C62F26" w:rsidSect="00C8296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4EBD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5E5B7D6B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39DE27" w14:textId="77777777" w:rsidR="00D20BC9" w:rsidRDefault="00D20BC9" w:rsidP="002917E0">
            <w:pPr>
              <w:pStyle w:val="Zpat"/>
              <w:jc w:val="center"/>
              <w:rPr>
                <w:noProof/>
              </w:rPr>
            </w:pPr>
          </w:p>
          <w:p w14:paraId="610C7693" w14:textId="77777777" w:rsidR="00D20BC9" w:rsidRDefault="00D20BC9" w:rsidP="002917E0">
            <w:pPr>
              <w:pStyle w:val="Zpat"/>
              <w:jc w:val="center"/>
              <w:rPr>
                <w:noProof/>
              </w:rPr>
            </w:pPr>
          </w:p>
          <w:p w14:paraId="362DE1A2" w14:textId="77777777" w:rsidR="00D20BC9" w:rsidRDefault="006C4645" w:rsidP="002917E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35E3D6" w14:textId="77777777" w:rsidR="00D20BC9" w:rsidRDefault="00D20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7F76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13179C46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7CF9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134290F5" w14:textId="77777777" w:rsidR="006C4645" w:rsidRDefault="006C4645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DEAA" w14:textId="77777777" w:rsidR="00D20BC9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0E8F745E" wp14:editId="30700275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541B00D8" wp14:editId="2AFC3D1B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34E2" w14:textId="77777777" w:rsidR="00D20BC9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29C0F819" wp14:editId="6AFA8EE7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6" name="Obrázek 6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29491A1F" wp14:editId="747BE7CF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8" name="Obrázek 8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506C9"/>
    <w:multiLevelType w:val="hybridMultilevel"/>
    <w:tmpl w:val="25904E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1F9859C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22958752">
    <w:abstractNumId w:val="6"/>
  </w:num>
  <w:num w:numId="2" w16cid:durableId="3866672">
    <w:abstractNumId w:val="3"/>
  </w:num>
  <w:num w:numId="3" w16cid:durableId="709036074">
    <w:abstractNumId w:val="2"/>
  </w:num>
  <w:num w:numId="4" w16cid:durableId="1794983229">
    <w:abstractNumId w:val="0"/>
  </w:num>
  <w:num w:numId="5" w16cid:durableId="1670519949">
    <w:abstractNumId w:val="1"/>
  </w:num>
  <w:num w:numId="6" w16cid:durableId="309527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910674">
    <w:abstractNumId w:val="4"/>
  </w:num>
  <w:num w:numId="8" w16cid:durableId="809786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60609"/>
    <w:rsid w:val="001F3818"/>
    <w:rsid w:val="00255772"/>
    <w:rsid w:val="00287D5A"/>
    <w:rsid w:val="002917E0"/>
    <w:rsid w:val="004611E9"/>
    <w:rsid w:val="004726EF"/>
    <w:rsid w:val="005967AD"/>
    <w:rsid w:val="006C4645"/>
    <w:rsid w:val="00710D5D"/>
    <w:rsid w:val="00786C67"/>
    <w:rsid w:val="007C357C"/>
    <w:rsid w:val="008E5F6E"/>
    <w:rsid w:val="009F636E"/>
    <w:rsid w:val="00AF6632"/>
    <w:rsid w:val="00B84DDA"/>
    <w:rsid w:val="00BE6D84"/>
    <w:rsid w:val="00C11DE1"/>
    <w:rsid w:val="00C62F26"/>
    <w:rsid w:val="00C82969"/>
    <w:rsid w:val="00D2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6FC1FF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5</cp:revision>
  <dcterms:created xsi:type="dcterms:W3CDTF">2023-04-28T09:03:00Z</dcterms:created>
  <dcterms:modified xsi:type="dcterms:W3CDTF">2025-11-10T19:52:00Z</dcterms:modified>
</cp:coreProperties>
</file>